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9E333" w14:textId="77777777" w:rsidR="007E72D2" w:rsidRDefault="007E72D2" w:rsidP="007E72D2">
      <w:pPr>
        <w:pStyle w:val="Textoindependiente"/>
        <w:kinsoku w:val="0"/>
        <w:overflowPunct w:val="0"/>
        <w:spacing w:before="5"/>
        <w:ind w:left="-284"/>
        <w:jc w:val="center"/>
        <w:rPr>
          <w:b w:val="0"/>
          <w:bCs w:val="0"/>
          <w:sz w:val="6"/>
          <w:szCs w:val="6"/>
        </w:rPr>
      </w:pPr>
      <w:bookmarkStart w:id="0" w:name="_GoBack"/>
      <w:bookmarkEnd w:id="0"/>
    </w:p>
    <w:p w14:paraId="279DF811" w14:textId="1DDCB7C1" w:rsidR="007E72D2" w:rsidRDefault="007E72D2" w:rsidP="00C45619">
      <w:pPr>
        <w:pStyle w:val="Textoindependiente"/>
        <w:kinsoku w:val="0"/>
        <w:overflowPunct w:val="0"/>
        <w:spacing w:before="0" w:line="200" w:lineRule="atLeast"/>
        <w:ind w:left="-709" w:hanging="14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70C7F689" wp14:editId="0B2ECF8B">
            <wp:extent cx="5191125" cy="40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6429" w14:textId="77777777" w:rsidR="007E72D2" w:rsidRDefault="007E72D2" w:rsidP="00C45619">
      <w:pPr>
        <w:pStyle w:val="Textoindependiente"/>
        <w:kinsoku w:val="0"/>
        <w:overflowPunct w:val="0"/>
        <w:spacing w:before="2"/>
        <w:ind w:left="-709" w:hanging="142"/>
        <w:jc w:val="center"/>
        <w:rPr>
          <w:b w:val="0"/>
          <w:bCs w:val="0"/>
          <w:sz w:val="9"/>
          <w:szCs w:val="9"/>
        </w:rPr>
      </w:pPr>
    </w:p>
    <w:p w14:paraId="183F6A4F" w14:textId="485D0169" w:rsidR="00C45619" w:rsidRDefault="007E72D2" w:rsidP="000F6DA5">
      <w:pPr>
        <w:pStyle w:val="Textoindependiente"/>
        <w:kinsoku w:val="0"/>
        <w:overflowPunct w:val="0"/>
        <w:spacing w:before="71"/>
        <w:ind w:left="284" w:hanging="142"/>
        <w:jc w:val="right"/>
        <w:rPr>
          <w:spacing w:val="-32"/>
          <w:sz w:val="28"/>
          <w:szCs w:val="28"/>
        </w:rPr>
      </w:pPr>
      <w:r w:rsidRPr="007E72D2">
        <w:rPr>
          <w:spacing w:val="-1"/>
          <w:sz w:val="28"/>
          <w:szCs w:val="28"/>
        </w:rPr>
        <w:t>M</w:t>
      </w:r>
      <w:r w:rsidR="002F26C4">
        <w:rPr>
          <w:spacing w:val="-1"/>
          <w:sz w:val="28"/>
          <w:szCs w:val="28"/>
        </w:rPr>
        <w:t>Á</w:t>
      </w:r>
      <w:r w:rsidRPr="007E72D2">
        <w:rPr>
          <w:spacing w:val="-1"/>
          <w:sz w:val="28"/>
          <w:szCs w:val="28"/>
        </w:rPr>
        <w:t>STER</w:t>
      </w:r>
      <w:r w:rsidRPr="007E72D2">
        <w:rPr>
          <w:spacing w:val="-24"/>
          <w:sz w:val="28"/>
          <w:szCs w:val="28"/>
        </w:rPr>
        <w:t xml:space="preserve"> </w:t>
      </w:r>
      <w:r w:rsidRPr="007E72D2">
        <w:rPr>
          <w:sz w:val="28"/>
          <w:szCs w:val="28"/>
        </w:rPr>
        <w:t>EN</w:t>
      </w:r>
      <w:r w:rsidRPr="007E72D2">
        <w:rPr>
          <w:spacing w:val="-24"/>
          <w:sz w:val="28"/>
          <w:szCs w:val="28"/>
        </w:rPr>
        <w:t xml:space="preserve"> </w:t>
      </w:r>
      <w:r w:rsidRPr="007E72D2">
        <w:rPr>
          <w:spacing w:val="-1"/>
          <w:sz w:val="28"/>
          <w:szCs w:val="28"/>
        </w:rPr>
        <w:t>POLÍTICA,</w:t>
      </w:r>
      <w:r w:rsidRPr="007E72D2">
        <w:rPr>
          <w:spacing w:val="-22"/>
          <w:sz w:val="28"/>
          <w:szCs w:val="28"/>
        </w:rPr>
        <w:t xml:space="preserve"> </w:t>
      </w:r>
      <w:r w:rsidRPr="007E72D2">
        <w:rPr>
          <w:spacing w:val="-1"/>
          <w:sz w:val="28"/>
          <w:szCs w:val="28"/>
        </w:rPr>
        <w:t>GESTIÓN</w:t>
      </w:r>
      <w:r w:rsidRPr="007E72D2">
        <w:rPr>
          <w:spacing w:val="-24"/>
          <w:sz w:val="28"/>
          <w:szCs w:val="28"/>
        </w:rPr>
        <w:t xml:space="preserve"> </w:t>
      </w:r>
      <w:r w:rsidRPr="007E72D2">
        <w:rPr>
          <w:sz w:val="28"/>
          <w:szCs w:val="28"/>
        </w:rPr>
        <w:t>Y</w:t>
      </w:r>
      <w:r w:rsidRPr="007E72D2">
        <w:rPr>
          <w:spacing w:val="-22"/>
          <w:sz w:val="28"/>
          <w:szCs w:val="28"/>
        </w:rPr>
        <w:t xml:space="preserve"> </w:t>
      </w:r>
      <w:r w:rsidRPr="007E72D2">
        <w:rPr>
          <w:spacing w:val="-1"/>
          <w:sz w:val="28"/>
          <w:szCs w:val="28"/>
        </w:rPr>
        <w:t>DIRECCIÓN</w:t>
      </w:r>
      <w:r w:rsidRPr="007E72D2">
        <w:rPr>
          <w:spacing w:val="-13"/>
          <w:sz w:val="28"/>
          <w:szCs w:val="28"/>
        </w:rPr>
        <w:t xml:space="preserve"> </w:t>
      </w:r>
      <w:r w:rsidRPr="007E72D2">
        <w:rPr>
          <w:spacing w:val="-1"/>
          <w:sz w:val="28"/>
          <w:szCs w:val="28"/>
        </w:rPr>
        <w:t>DE</w:t>
      </w:r>
      <w:r w:rsidRPr="007E72D2">
        <w:rPr>
          <w:spacing w:val="-32"/>
          <w:sz w:val="28"/>
          <w:szCs w:val="28"/>
        </w:rPr>
        <w:t xml:space="preserve"> </w:t>
      </w:r>
    </w:p>
    <w:p w14:paraId="78097DBD" w14:textId="28AD37B9" w:rsidR="007E72D2" w:rsidRPr="007E72D2" w:rsidRDefault="007E72D2" w:rsidP="000F6DA5">
      <w:pPr>
        <w:pStyle w:val="Textoindependiente"/>
        <w:kinsoku w:val="0"/>
        <w:overflowPunct w:val="0"/>
        <w:spacing w:before="71"/>
        <w:ind w:left="284" w:hanging="142"/>
        <w:jc w:val="right"/>
        <w:rPr>
          <w:b w:val="0"/>
          <w:bCs w:val="0"/>
          <w:sz w:val="28"/>
          <w:szCs w:val="28"/>
        </w:rPr>
      </w:pPr>
      <w:r w:rsidRPr="007E72D2">
        <w:rPr>
          <w:spacing w:val="-1"/>
          <w:sz w:val="28"/>
          <w:szCs w:val="28"/>
        </w:rPr>
        <w:t>ORGANIZACIONES</w:t>
      </w:r>
      <w:r w:rsidRPr="007E72D2">
        <w:rPr>
          <w:spacing w:val="-8"/>
          <w:sz w:val="28"/>
          <w:szCs w:val="28"/>
        </w:rPr>
        <w:t xml:space="preserve"> </w:t>
      </w:r>
      <w:r w:rsidRPr="007E72D2">
        <w:rPr>
          <w:spacing w:val="-1"/>
          <w:sz w:val="28"/>
          <w:szCs w:val="28"/>
        </w:rPr>
        <w:t>EDUCATIVAS</w:t>
      </w:r>
    </w:p>
    <w:p w14:paraId="7F745214" w14:textId="77777777" w:rsidR="000F6DA5" w:rsidRDefault="000F6DA5" w:rsidP="000F6DA5">
      <w:pPr>
        <w:pStyle w:val="Textoindependiente"/>
        <w:kinsoku w:val="0"/>
        <w:overflowPunct w:val="0"/>
        <w:spacing w:before="97"/>
        <w:ind w:left="284" w:right="1882" w:hanging="142"/>
        <w:jc w:val="center"/>
        <w:rPr>
          <w:rFonts w:ascii="Calibri" w:hAnsi="Calibri" w:cs="Calibri"/>
          <w:spacing w:val="-1"/>
          <w:sz w:val="28"/>
          <w:szCs w:val="28"/>
        </w:rPr>
      </w:pPr>
    </w:p>
    <w:p w14:paraId="491C78F1" w14:textId="444E0075" w:rsidR="00C45619" w:rsidRDefault="007E72D2" w:rsidP="000F6DA5">
      <w:pPr>
        <w:pStyle w:val="Textoindependiente"/>
        <w:kinsoku w:val="0"/>
        <w:overflowPunct w:val="0"/>
        <w:spacing w:before="97"/>
        <w:ind w:left="0" w:right="-1"/>
        <w:jc w:val="center"/>
        <w:rPr>
          <w:rFonts w:ascii="Calibri" w:hAnsi="Calibri" w:cs="Calibri"/>
          <w:b w:val="0"/>
          <w:bCs w:val="0"/>
          <w:sz w:val="28"/>
          <w:szCs w:val="28"/>
        </w:rPr>
      </w:pPr>
      <w:r>
        <w:rPr>
          <w:rFonts w:ascii="Calibri" w:hAnsi="Calibri" w:cs="Calibri"/>
          <w:spacing w:val="-1"/>
          <w:sz w:val="28"/>
          <w:szCs w:val="28"/>
        </w:rPr>
        <w:t>CONVOCATORIAS</w:t>
      </w:r>
      <w:r>
        <w:rPr>
          <w:rFonts w:ascii="Calibri" w:hAnsi="Calibri" w:cs="Calibri"/>
          <w:spacing w:val="-17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DE</w:t>
      </w:r>
      <w:r>
        <w:rPr>
          <w:rFonts w:ascii="Calibri" w:hAnsi="Calibri" w:cs="Calibri"/>
          <w:spacing w:val="-1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EXAMENES/</w:t>
      </w:r>
      <w:r>
        <w:rPr>
          <w:rFonts w:ascii="Calibri" w:hAnsi="Calibri" w:cs="Calibri"/>
          <w:spacing w:val="-17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TRABAJOS</w:t>
      </w:r>
    </w:p>
    <w:p w14:paraId="1F639BAC" w14:textId="4539FD5B" w:rsidR="007E72D2" w:rsidRPr="000F6DA5" w:rsidRDefault="007E72D2" w:rsidP="000F6DA5">
      <w:pPr>
        <w:pStyle w:val="Textoindependiente"/>
        <w:kinsoku w:val="0"/>
        <w:overflowPunct w:val="0"/>
        <w:spacing w:before="97"/>
        <w:ind w:left="0" w:right="-1"/>
        <w:jc w:val="center"/>
        <w:rPr>
          <w:rFonts w:ascii="Calibri" w:hAnsi="Calibri" w:cs="Calibri"/>
          <w:spacing w:val="-1"/>
          <w:sz w:val="28"/>
          <w:szCs w:val="28"/>
        </w:rPr>
      </w:pPr>
      <w:r w:rsidRPr="000F6DA5">
        <w:rPr>
          <w:rFonts w:ascii="Calibri" w:hAnsi="Calibri" w:cs="Calibri"/>
          <w:spacing w:val="-1"/>
          <w:sz w:val="28"/>
          <w:szCs w:val="28"/>
        </w:rPr>
        <w:t>CURSO</w:t>
      </w:r>
      <w:r w:rsidRPr="000F6DA5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0F6DA5">
        <w:rPr>
          <w:rFonts w:ascii="Calibri" w:hAnsi="Calibri" w:cs="Calibri"/>
          <w:spacing w:val="-1"/>
          <w:sz w:val="28"/>
          <w:szCs w:val="28"/>
        </w:rPr>
        <w:t>ACADÉMICO</w:t>
      </w:r>
      <w:r w:rsidRPr="000F6DA5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0F6DA5">
        <w:rPr>
          <w:rFonts w:ascii="Calibri" w:hAnsi="Calibri" w:cs="Calibri"/>
          <w:spacing w:val="-1"/>
          <w:sz w:val="28"/>
          <w:szCs w:val="28"/>
        </w:rPr>
        <w:t>202</w:t>
      </w:r>
      <w:r w:rsidR="002B3F8C">
        <w:rPr>
          <w:rFonts w:ascii="Calibri" w:hAnsi="Calibri" w:cs="Calibri"/>
          <w:spacing w:val="-1"/>
          <w:sz w:val="28"/>
          <w:szCs w:val="28"/>
        </w:rPr>
        <w:t>4</w:t>
      </w:r>
      <w:r w:rsidRPr="000F6DA5">
        <w:rPr>
          <w:rFonts w:ascii="Calibri" w:hAnsi="Calibri" w:cs="Calibri"/>
          <w:spacing w:val="-1"/>
          <w:sz w:val="28"/>
          <w:szCs w:val="28"/>
        </w:rPr>
        <w:t>-202</w:t>
      </w:r>
      <w:r w:rsidR="002B3F8C">
        <w:rPr>
          <w:rFonts w:ascii="Calibri" w:hAnsi="Calibri" w:cs="Calibri"/>
          <w:spacing w:val="-1"/>
          <w:sz w:val="28"/>
          <w:szCs w:val="28"/>
        </w:rPr>
        <w:t>5</w:t>
      </w:r>
    </w:p>
    <w:p w14:paraId="0C878323" w14:textId="77777777" w:rsidR="000F6DA5" w:rsidRPr="00C45619" w:rsidRDefault="000F6DA5" w:rsidP="00C45619">
      <w:pPr>
        <w:pStyle w:val="Textoindependiente"/>
        <w:kinsoku w:val="0"/>
        <w:overflowPunct w:val="0"/>
        <w:spacing w:before="97"/>
        <w:ind w:left="3402" w:right="1882" w:hanging="2268"/>
        <w:jc w:val="center"/>
        <w:rPr>
          <w:rFonts w:ascii="Calibri" w:hAnsi="Calibri" w:cs="Calibri"/>
          <w:b w:val="0"/>
          <w:bCs w:val="0"/>
          <w:sz w:val="28"/>
          <w:szCs w:val="28"/>
        </w:rPr>
      </w:pPr>
    </w:p>
    <w:tbl>
      <w:tblPr>
        <w:tblStyle w:val="Tablanormal1"/>
        <w:tblpPr w:leftFromText="141" w:rightFromText="141" w:vertAnchor="text" w:horzAnchor="margin" w:tblpXSpec="center" w:tblpY="1590"/>
        <w:tblW w:w="10045" w:type="dxa"/>
        <w:tblLook w:val="04A0" w:firstRow="1" w:lastRow="0" w:firstColumn="1" w:lastColumn="0" w:noHBand="0" w:noVBand="1"/>
      </w:tblPr>
      <w:tblGrid>
        <w:gridCol w:w="857"/>
        <w:gridCol w:w="4026"/>
        <w:gridCol w:w="2804"/>
        <w:gridCol w:w="2358"/>
      </w:tblGrid>
      <w:tr w:rsidR="00C45619" w14:paraId="1F8D60D8" w14:textId="77777777" w:rsidTr="000F6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shd w:val="clear" w:color="auto" w:fill="BFBFBF" w:themeFill="background1" w:themeFillShade="BF"/>
          </w:tcPr>
          <w:p w14:paraId="6D82DA36" w14:textId="77777777" w:rsidR="00C45619" w:rsidRPr="0058200A" w:rsidRDefault="00C45619" w:rsidP="000F6DA5">
            <w:pPr>
              <w:pStyle w:val="Textoindependiente"/>
              <w:tabs>
                <w:tab w:val="left" w:pos="-120"/>
              </w:tabs>
              <w:kinsoku w:val="0"/>
              <w:overflowPunct w:val="0"/>
              <w:spacing w:before="0" w:line="200" w:lineRule="atLeast"/>
              <w:ind w:left="-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200A">
              <w:rPr>
                <w:rFonts w:ascii="Calibri" w:hAnsi="Calibri" w:cs="Calibri"/>
                <w:b/>
                <w:bCs/>
                <w:spacing w:val="-1"/>
              </w:rPr>
              <w:t>Código</w:t>
            </w:r>
          </w:p>
        </w:tc>
        <w:tc>
          <w:tcPr>
            <w:tcW w:w="4026" w:type="dxa"/>
            <w:shd w:val="clear" w:color="auto" w:fill="BFBFBF" w:themeFill="background1" w:themeFillShade="BF"/>
          </w:tcPr>
          <w:p w14:paraId="4FFA300B" w14:textId="77777777" w:rsidR="00C45619" w:rsidRPr="0058200A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200A">
              <w:rPr>
                <w:rFonts w:ascii="Calibri" w:hAnsi="Calibri" w:cs="Calibri"/>
                <w:b/>
                <w:bCs/>
                <w:spacing w:val="-1"/>
              </w:rPr>
              <w:t>Asignatura</w:t>
            </w:r>
          </w:p>
        </w:tc>
        <w:tc>
          <w:tcPr>
            <w:tcW w:w="2804" w:type="dxa"/>
            <w:shd w:val="clear" w:color="auto" w:fill="BFBFBF" w:themeFill="background1" w:themeFillShade="BF"/>
          </w:tcPr>
          <w:p w14:paraId="4C11FB86" w14:textId="71EB52C0" w:rsidR="00C45619" w:rsidRPr="0058200A" w:rsidRDefault="00C45619" w:rsidP="00204981">
            <w:pPr>
              <w:pStyle w:val="Textoindependiente"/>
              <w:tabs>
                <w:tab w:val="left" w:pos="2377"/>
              </w:tabs>
              <w:kinsoku w:val="0"/>
              <w:overflowPunct w:val="0"/>
              <w:spacing w:before="0" w:line="2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58200A">
              <w:rPr>
                <w:rFonts w:ascii="Calibri" w:hAnsi="Calibri" w:cs="Calibri"/>
                <w:b/>
                <w:bCs/>
                <w:spacing w:val="-1"/>
              </w:rPr>
              <w:t>Dpto</w:t>
            </w:r>
            <w:proofErr w:type="spellEnd"/>
            <w:r w:rsidR="002B3F8C">
              <w:rPr>
                <w:rFonts w:ascii="Calibri" w:hAnsi="Calibri" w:cs="Calibri"/>
                <w:b/>
                <w:bCs/>
                <w:spacing w:val="-1"/>
              </w:rPr>
              <w:t xml:space="preserve"> /</w:t>
            </w:r>
            <w:r w:rsidRPr="0058200A">
              <w:rPr>
                <w:rFonts w:ascii="Calibri" w:hAnsi="Calibri" w:cs="Calibri"/>
                <w:b/>
                <w:bCs/>
                <w:spacing w:val="-15"/>
              </w:rPr>
              <w:t xml:space="preserve"> </w:t>
            </w:r>
            <w:proofErr w:type="spellStart"/>
            <w:r w:rsidRPr="0058200A">
              <w:rPr>
                <w:rFonts w:ascii="Calibri" w:hAnsi="Calibri" w:cs="Calibri"/>
                <w:b/>
                <w:bCs/>
                <w:spacing w:val="-1"/>
              </w:rPr>
              <w:t>professor</w:t>
            </w:r>
            <w:proofErr w:type="spellEnd"/>
            <w:r w:rsidRPr="0058200A">
              <w:rPr>
                <w:rFonts w:ascii="Calibri" w:hAnsi="Calibri" w:cs="Calibri"/>
                <w:b/>
                <w:bCs/>
                <w:spacing w:val="-1"/>
              </w:rPr>
              <w:t>/a</w:t>
            </w:r>
          </w:p>
        </w:tc>
        <w:tc>
          <w:tcPr>
            <w:tcW w:w="2358" w:type="dxa"/>
            <w:shd w:val="clear" w:color="auto" w:fill="BFBFBF" w:themeFill="background1" w:themeFillShade="BF"/>
          </w:tcPr>
          <w:p w14:paraId="68EB223D" w14:textId="77777777" w:rsidR="00C45619" w:rsidRPr="0058200A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200A">
              <w:rPr>
                <w:rFonts w:ascii="Calibri" w:hAnsi="Calibri" w:cs="Calibri"/>
                <w:b/>
                <w:bCs/>
                <w:spacing w:val="-1"/>
              </w:rPr>
              <w:t>Fechas</w:t>
            </w:r>
          </w:p>
        </w:tc>
      </w:tr>
      <w:tr w:rsidR="00C45619" w14:paraId="085F2CDB" w14:textId="77777777" w:rsidTr="000F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696F9CEE" w14:textId="77777777" w:rsidR="00BB2600" w:rsidRDefault="00BB2600" w:rsidP="000F6DA5">
            <w:pPr>
              <w:pStyle w:val="Textoindependiente"/>
              <w:kinsoku w:val="0"/>
              <w:overflowPunct w:val="0"/>
              <w:spacing w:before="0" w:line="204" w:lineRule="exact"/>
              <w:ind w:left="0"/>
              <w:rPr>
                <w:rFonts w:cstheme="minorHAnsi"/>
                <w:b/>
                <w:bCs/>
                <w:spacing w:val="-1"/>
                <w:sz w:val="24"/>
                <w:szCs w:val="24"/>
              </w:rPr>
            </w:pPr>
          </w:p>
          <w:p w14:paraId="0DC8FA6A" w14:textId="0F9F32E1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4" w:lineRule="exact"/>
              <w:ind w:left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1"/>
                <w:sz w:val="24"/>
                <w:szCs w:val="24"/>
              </w:rPr>
              <w:t>44531</w:t>
            </w:r>
          </w:p>
          <w:p w14:paraId="723B73F8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6" w:type="dxa"/>
          </w:tcPr>
          <w:p w14:paraId="44F7EACC" w14:textId="77777777" w:rsidR="00BB2600" w:rsidRDefault="00BB2600" w:rsidP="000F6DA5">
            <w:pPr>
              <w:pStyle w:val="Textoindependiente"/>
              <w:kinsoku w:val="0"/>
              <w:overflowPunct w:val="0"/>
              <w:spacing w:before="0" w:line="204" w:lineRule="exact"/>
              <w:ind w:left="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6DDCEB86" w14:textId="79E44354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4" w:lineRule="exact"/>
              <w:ind w:left="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La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construcción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histórica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del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sistema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educativo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y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las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reformas</w:t>
            </w:r>
            <w:r w:rsidRPr="00C45619">
              <w:rPr>
                <w:rFonts w:cstheme="minorHAnsi"/>
                <w:b w:val="0"/>
                <w:bCs w:val="0"/>
                <w:spacing w:val="23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escolares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en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España</w:t>
            </w:r>
          </w:p>
        </w:tc>
        <w:tc>
          <w:tcPr>
            <w:tcW w:w="2804" w:type="dxa"/>
          </w:tcPr>
          <w:p w14:paraId="3A830BD8" w14:textId="77777777" w:rsidR="0011459D" w:rsidRDefault="0011459D" w:rsidP="000F6DA5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</w:p>
          <w:p w14:paraId="4F446C63" w14:textId="62C1A926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ECHE/Alejandro</w:t>
            </w:r>
          </w:p>
          <w:p w14:paraId="0EFF03C9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Mayordomo</w:t>
            </w:r>
          </w:p>
          <w:p w14:paraId="6840E61F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5862CCE" w14:textId="77777777" w:rsidR="0011459D" w:rsidRDefault="0011459D" w:rsidP="000F6DA5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1CC924A1" w14:textId="08FD48FA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C63BF7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08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-01-202</w:t>
            </w:r>
            <w:r w:rsidR="002B3F8C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6B8F0782" w14:textId="2A96C482" w:rsidR="00C45619" w:rsidRPr="00C45619" w:rsidRDefault="00C45619" w:rsidP="000F6DA5">
            <w:pPr>
              <w:pStyle w:val="Textoindependiente"/>
              <w:kinsoku w:val="0"/>
              <w:overflowPunct w:val="0"/>
              <w:spacing w:before="38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2B3F8C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>07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2B3F8C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691FE9F4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45619" w14:paraId="47D40618" w14:textId="77777777" w:rsidTr="000F6DA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464880A9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/>
              <w:ind w:left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1"/>
                <w:sz w:val="24"/>
                <w:szCs w:val="24"/>
              </w:rPr>
              <w:t>44533</w:t>
            </w:r>
          </w:p>
          <w:p w14:paraId="667CA896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6" w:type="dxa"/>
          </w:tcPr>
          <w:p w14:paraId="575C707C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59" w:line="276" w:lineRule="auto"/>
              <w:ind w:left="127"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Dimensión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social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e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ideológica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de</w:t>
            </w:r>
            <w:r w:rsidRPr="00C45619">
              <w:rPr>
                <w:rFonts w:cstheme="minorHAnsi"/>
                <w:b w:val="0"/>
                <w:bCs w:val="0"/>
                <w:spacing w:val="32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la</w:t>
            </w:r>
            <w:r w:rsidRPr="00C45619">
              <w:rPr>
                <w:rFonts w:cstheme="minorHAns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política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educativa</w:t>
            </w:r>
          </w:p>
        </w:tc>
        <w:tc>
          <w:tcPr>
            <w:tcW w:w="2804" w:type="dxa"/>
          </w:tcPr>
          <w:p w14:paraId="105437C4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141" w:line="31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ECHE/Juan</w:t>
            </w:r>
            <w:r w:rsidRPr="00C45619">
              <w:rPr>
                <w:rFonts w:cstheme="minorHAnsi"/>
                <w:b w:val="0"/>
                <w:bCs w:val="0"/>
                <w:spacing w:val="-3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Manuel</w:t>
            </w:r>
            <w:r w:rsidRPr="00C45619">
              <w:rPr>
                <w:rFonts w:cstheme="minorHAnsi"/>
                <w:b w:val="0"/>
                <w:bCs w:val="0"/>
                <w:spacing w:val="24"/>
                <w:w w:val="9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Fernández</w:t>
            </w:r>
            <w:r w:rsidRPr="00C45619">
              <w:rPr>
                <w:rFonts w:cstheme="minorHAnsi"/>
                <w:b w:val="0"/>
                <w:bCs w:val="0"/>
                <w:spacing w:val="-2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Soria</w:t>
            </w:r>
          </w:p>
          <w:p w14:paraId="09EC1134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05CB7CE" w14:textId="3A8944FE" w:rsidR="00C45619" w:rsidRPr="00C45619" w:rsidRDefault="00C45619" w:rsidP="000F6DA5">
            <w:pPr>
              <w:pStyle w:val="Textoindependiente"/>
              <w:kinsoku w:val="0"/>
              <w:overflowPunct w:val="0"/>
              <w:spacing w:before="18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C63BF7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09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-01-202</w:t>
            </w:r>
            <w:r w:rsidR="002B3F8C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4004315A" w14:textId="7A866558" w:rsidR="00C45619" w:rsidRPr="00C45619" w:rsidRDefault="00C45619" w:rsidP="000F6DA5">
            <w:pPr>
              <w:pStyle w:val="Textoindependiente"/>
              <w:kinsoku w:val="0"/>
              <w:overflowPunct w:val="0"/>
              <w:spacing w:before="5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08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7BE62986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45619" w14:paraId="1AE0851E" w14:textId="77777777" w:rsidTr="000F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2BFAAFD8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1"/>
                <w:sz w:val="24"/>
                <w:szCs w:val="24"/>
              </w:rPr>
              <w:t>44534</w:t>
            </w:r>
          </w:p>
          <w:p w14:paraId="4B38C53D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6" w:type="dxa"/>
          </w:tcPr>
          <w:p w14:paraId="5BF391D8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85" w:line="276" w:lineRule="auto"/>
              <w:ind w:left="337" w:right="2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Tendencias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internacionales</w:t>
            </w:r>
            <w:r w:rsidRPr="00C45619">
              <w:rPr>
                <w:rFonts w:cstheme="minorHAnsi"/>
                <w:b w:val="0"/>
                <w:bCs w:val="0"/>
                <w:spacing w:val="2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en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educación</w:t>
            </w:r>
          </w:p>
        </w:tc>
        <w:tc>
          <w:tcPr>
            <w:tcW w:w="2804" w:type="dxa"/>
          </w:tcPr>
          <w:p w14:paraId="144075BD" w14:textId="77777777" w:rsidR="0011459D" w:rsidRDefault="0011459D" w:rsidP="000F6DA5">
            <w:pPr>
              <w:pStyle w:val="Textoindependiente"/>
              <w:kinsoku w:val="0"/>
              <w:overflowPunct w:val="0"/>
              <w:spacing w:before="0" w:line="20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2A2EFFC2" w14:textId="506A2CAB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ECHE/Luis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Miguel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Lázaro</w:t>
            </w:r>
          </w:p>
          <w:p w14:paraId="68168BB8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3FAEE4E" w14:textId="1DD00688" w:rsidR="00C45619" w:rsidRPr="00C45619" w:rsidRDefault="00C45619" w:rsidP="000F6DA5">
            <w:pPr>
              <w:pStyle w:val="Textoindependiente"/>
              <w:kinsoku w:val="0"/>
              <w:overflowPunct w:val="0"/>
              <w:spacing w:before="52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1</w:t>
            </w:r>
            <w:r w:rsidR="00C63BF7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-01-202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0C9505B9" w14:textId="25C0E6F1" w:rsidR="00C45619" w:rsidRPr="00C45619" w:rsidRDefault="00C45619" w:rsidP="000F6DA5">
            <w:pPr>
              <w:pStyle w:val="Textoindependiente"/>
              <w:kinsoku w:val="0"/>
              <w:overflowPunct w:val="0"/>
              <w:spacing w:before="52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09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4C094673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45619" w14:paraId="7BF302BC" w14:textId="77777777" w:rsidTr="000F6DA5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325F937C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26" w:lineRule="exact"/>
              <w:ind w:left="2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1"/>
                <w:sz w:val="24"/>
                <w:szCs w:val="24"/>
              </w:rPr>
              <w:t>44536</w:t>
            </w:r>
          </w:p>
          <w:p w14:paraId="17A9CFBF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6" w:type="dxa"/>
          </w:tcPr>
          <w:p w14:paraId="689381BD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102" w:line="274" w:lineRule="auto"/>
              <w:ind w:left="421" w:right="3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Gestión</w:t>
            </w:r>
            <w:r w:rsidRPr="00C45619">
              <w:rPr>
                <w:rFonts w:cstheme="minorHAnsi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y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supervisión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del</w:t>
            </w:r>
            <w:r w:rsidRPr="00C45619">
              <w:rPr>
                <w:rFonts w:cstheme="minorHAnsi"/>
                <w:b w:val="0"/>
                <w:bCs w:val="0"/>
                <w:spacing w:val="3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sistema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educativo</w:t>
            </w:r>
          </w:p>
        </w:tc>
        <w:tc>
          <w:tcPr>
            <w:tcW w:w="2804" w:type="dxa"/>
          </w:tcPr>
          <w:p w14:paraId="593E8B59" w14:textId="77777777" w:rsidR="0011459D" w:rsidRDefault="0011459D" w:rsidP="000F6DA5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7DE52811" w14:textId="26F671FE" w:rsidR="00C45619" w:rsidRDefault="00C45619" w:rsidP="00C63BF7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DOE/</w:t>
            </w:r>
          </w:p>
          <w:p w14:paraId="5B3F1068" w14:textId="764FB1BD" w:rsidR="00C45619" w:rsidRPr="00C45619" w:rsidRDefault="002B3F8C" w:rsidP="00C63BF7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Estefanía López</w:t>
            </w:r>
          </w:p>
        </w:tc>
        <w:tc>
          <w:tcPr>
            <w:tcW w:w="2358" w:type="dxa"/>
          </w:tcPr>
          <w:p w14:paraId="1D6545EB" w14:textId="278953E6" w:rsidR="00C45619" w:rsidRPr="00C45619" w:rsidRDefault="00C45619" w:rsidP="000F6DA5">
            <w:pPr>
              <w:pStyle w:val="Textoindependiente"/>
              <w:kinsoku w:val="0"/>
              <w:overflowPunct w:val="0"/>
              <w:spacing w:before="52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1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3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-01-202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5137FD92" w14:textId="502751D0" w:rsidR="00C45619" w:rsidRPr="00C45619" w:rsidRDefault="00C45619" w:rsidP="000F6DA5">
            <w:pPr>
              <w:pStyle w:val="Textoindependiente"/>
              <w:kinsoku w:val="0"/>
              <w:overflowPunct w:val="0"/>
              <w:spacing w:before="53" w:line="264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C63BF7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>1</w:t>
            </w:r>
            <w:r w:rsidR="006301D3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>0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6C07A287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45619" w14:paraId="78665EFA" w14:textId="77777777" w:rsidTr="000F6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34BCE381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1"/>
                <w:sz w:val="24"/>
                <w:szCs w:val="24"/>
              </w:rPr>
              <w:t>44545</w:t>
            </w:r>
          </w:p>
          <w:p w14:paraId="4D70936B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6" w:type="dxa"/>
          </w:tcPr>
          <w:p w14:paraId="72D45B9D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79" w:line="276" w:lineRule="auto"/>
              <w:ind w:left="87" w:hanging="8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Deontología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profesional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aplicada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a</w:t>
            </w:r>
            <w:r w:rsidRPr="00C45619">
              <w:rPr>
                <w:rFonts w:cstheme="minorHAnsi"/>
                <w:b w:val="0"/>
                <w:bCs w:val="0"/>
                <w:spacing w:val="45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la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p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lanificación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y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gestión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de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las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instituciones</w:t>
            </w:r>
            <w:r w:rsidRPr="00C45619">
              <w:rPr>
                <w:rFonts w:cstheme="minorHAns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educativas.</w:t>
            </w:r>
          </w:p>
          <w:p w14:paraId="57CB9DE1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E48106D" w14:textId="77777777" w:rsidR="0011459D" w:rsidRDefault="0011459D" w:rsidP="0011459D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</w:p>
          <w:p w14:paraId="4B2C9C7C" w14:textId="4F74C8CC" w:rsidR="00C45619" w:rsidRPr="00C45619" w:rsidRDefault="00C45619" w:rsidP="0011459D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TE/</w:t>
            </w:r>
          </w:p>
          <w:p w14:paraId="46E59CA8" w14:textId="77777777" w:rsidR="00C45619" w:rsidRDefault="005C419B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Pedro José Herreros </w:t>
            </w:r>
          </w:p>
          <w:p w14:paraId="097C315E" w14:textId="766C173B" w:rsidR="005C419B" w:rsidRPr="00C45619" w:rsidRDefault="005C419B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C7EA156" w14:textId="77777777" w:rsidR="00C45619" w:rsidRDefault="00C45619" w:rsidP="000F6DA5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2100574E" w14:textId="23480B2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1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-01-202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252216F1" w14:textId="27707C8C" w:rsidR="00C45619" w:rsidRPr="00C45619" w:rsidRDefault="00C45619" w:rsidP="000F6DA5">
            <w:pPr>
              <w:pStyle w:val="Textoindependiente"/>
              <w:kinsoku w:val="0"/>
              <w:overflowPunct w:val="0"/>
              <w:spacing w:before="38" w:line="26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r w:rsidR="00C63BF7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>1</w:t>
            </w:r>
            <w:r w:rsidR="006301D3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>1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27D6D998" w14:textId="77777777" w:rsidR="00C45619" w:rsidRPr="00C45619" w:rsidRDefault="00C45619" w:rsidP="000F6DA5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695E140C" w14:textId="3B31495F" w:rsidR="00C45619" w:rsidRDefault="007E72D2" w:rsidP="000F6DA5">
      <w:pPr>
        <w:pStyle w:val="Textoindependiente"/>
        <w:kinsoku w:val="0"/>
        <w:overflowPunct w:val="0"/>
        <w:spacing w:before="49"/>
        <w:ind w:left="3686" w:right="-567"/>
        <w:jc w:val="center"/>
        <w:rPr>
          <w:rFonts w:ascii="Calibri" w:hAnsi="Calibri" w:cs="Calibri"/>
          <w:spacing w:val="-1"/>
          <w:sz w:val="24"/>
          <w:szCs w:val="24"/>
        </w:rPr>
      </w:pPr>
      <w:r>
        <w:rPr>
          <w:rFonts w:ascii="Calibri" w:hAnsi="Calibri" w:cs="Calibri"/>
          <w:spacing w:val="-1"/>
          <w:sz w:val="24"/>
          <w:szCs w:val="24"/>
        </w:rPr>
        <w:t xml:space="preserve">Aprobado en la CCA del Máster el </w:t>
      </w:r>
      <w:r w:rsidR="002B3F8C">
        <w:rPr>
          <w:rFonts w:ascii="Calibri" w:hAnsi="Calibri" w:cs="Calibri"/>
          <w:spacing w:val="-1"/>
          <w:sz w:val="24"/>
          <w:szCs w:val="24"/>
        </w:rPr>
        <w:t>---</w:t>
      </w:r>
      <w:r w:rsidR="004E60ED"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pacing w:val="-1"/>
          <w:sz w:val="24"/>
          <w:szCs w:val="24"/>
        </w:rPr>
        <w:t xml:space="preserve">de </w:t>
      </w:r>
      <w:r w:rsidR="002B3F8C">
        <w:rPr>
          <w:rFonts w:ascii="Calibri" w:hAnsi="Calibri" w:cs="Calibri"/>
          <w:spacing w:val="-1"/>
          <w:sz w:val="24"/>
          <w:szCs w:val="24"/>
        </w:rPr>
        <w:t>septiembre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F6DA5">
        <w:rPr>
          <w:rFonts w:ascii="Calibri" w:hAnsi="Calibri" w:cs="Calibri"/>
          <w:spacing w:val="-1"/>
          <w:sz w:val="24"/>
          <w:szCs w:val="24"/>
        </w:rPr>
        <w:t>202</w:t>
      </w:r>
      <w:r w:rsidR="002B3F8C">
        <w:rPr>
          <w:rFonts w:ascii="Calibri" w:hAnsi="Calibri" w:cs="Calibri"/>
          <w:spacing w:val="-1"/>
          <w:sz w:val="24"/>
          <w:szCs w:val="24"/>
        </w:rPr>
        <w:t>4</w:t>
      </w:r>
    </w:p>
    <w:p w14:paraId="1439B617" w14:textId="050B5E82" w:rsidR="00C45619" w:rsidRDefault="00C45619" w:rsidP="000F6DA5">
      <w:pPr>
        <w:pStyle w:val="Textoindependiente"/>
        <w:kinsoku w:val="0"/>
        <w:overflowPunct w:val="0"/>
        <w:spacing w:before="49"/>
        <w:ind w:left="0" w:right="-567" w:firstLine="142"/>
        <w:jc w:val="center"/>
        <w:rPr>
          <w:rFonts w:ascii="Calibri" w:hAnsi="Calibri" w:cs="Calibri"/>
          <w:spacing w:val="-1"/>
          <w:sz w:val="24"/>
          <w:szCs w:val="24"/>
        </w:rPr>
      </w:pPr>
    </w:p>
    <w:p w14:paraId="20356603" w14:textId="28DB98ED" w:rsidR="00C45619" w:rsidRPr="000F6DA5" w:rsidRDefault="000F6DA5" w:rsidP="000F6DA5">
      <w:pPr>
        <w:pStyle w:val="Textoindependiente"/>
        <w:kinsoku w:val="0"/>
        <w:overflowPunct w:val="0"/>
        <w:spacing w:before="49"/>
        <w:ind w:left="0" w:right="142" w:hanging="142"/>
        <w:jc w:val="center"/>
        <w:rPr>
          <w:rFonts w:ascii="Calibri" w:hAnsi="Calibri" w:cs="Calibri"/>
          <w:spacing w:val="-1"/>
          <w:sz w:val="24"/>
          <w:szCs w:val="24"/>
        </w:rPr>
      </w:pPr>
      <w:r w:rsidRPr="000F6DA5">
        <w:rPr>
          <w:rFonts w:ascii="Calibri" w:hAnsi="Calibri" w:cs="Calibri"/>
          <w:spacing w:val="-1"/>
          <w:sz w:val="24"/>
          <w:szCs w:val="24"/>
        </w:rPr>
        <w:t>Materia I: Análisis avanzado del marco histórico, sociopolítico y comparado de la gestión educativa.</w:t>
      </w:r>
    </w:p>
    <w:p w14:paraId="37127EF2" w14:textId="77777777" w:rsidR="00C45619" w:rsidRDefault="00C45619" w:rsidP="00C45619">
      <w:pPr>
        <w:pStyle w:val="Textoindependiente"/>
        <w:kinsoku w:val="0"/>
        <w:overflowPunct w:val="0"/>
        <w:spacing w:before="49"/>
        <w:ind w:left="3686" w:right="142"/>
        <w:jc w:val="center"/>
        <w:rPr>
          <w:rFonts w:ascii="Calibri" w:hAnsi="Calibri" w:cs="Calibri"/>
          <w:spacing w:val="-1"/>
          <w:sz w:val="24"/>
          <w:szCs w:val="24"/>
        </w:rPr>
      </w:pPr>
    </w:p>
    <w:p w14:paraId="7F9E1411" w14:textId="77777777" w:rsidR="00C45619" w:rsidRDefault="00C45619" w:rsidP="000F6DA5">
      <w:pPr>
        <w:pStyle w:val="Textoindependiente"/>
        <w:kinsoku w:val="0"/>
        <w:overflowPunct w:val="0"/>
        <w:spacing w:before="49"/>
        <w:ind w:left="0" w:right="142"/>
        <w:rPr>
          <w:rFonts w:ascii="Calibri" w:hAnsi="Calibri" w:cs="Calibri"/>
          <w:spacing w:val="-1"/>
          <w:sz w:val="24"/>
          <w:szCs w:val="24"/>
        </w:rPr>
      </w:pPr>
    </w:p>
    <w:p w14:paraId="3974B988" w14:textId="6ADAA9F2" w:rsidR="007E72D2" w:rsidRPr="000F6DA5" w:rsidRDefault="000F6DA5" w:rsidP="0011459D">
      <w:pPr>
        <w:jc w:val="both"/>
        <w:rPr>
          <w:rFonts w:asciiTheme="minorHAnsi" w:hAnsiTheme="minorHAnsi"/>
          <w:b/>
          <w:bCs/>
        </w:rPr>
      </w:pPr>
      <w:r w:rsidRPr="000F6DA5">
        <w:rPr>
          <w:rFonts w:asciiTheme="minorHAnsi" w:hAnsiTheme="minorHAnsi"/>
          <w:b/>
          <w:bCs/>
        </w:rPr>
        <w:t>Materia II: Administración, gestión y organización educativa.</w:t>
      </w:r>
    </w:p>
    <w:tbl>
      <w:tblPr>
        <w:tblStyle w:val="Tablanormal1"/>
        <w:tblpPr w:leftFromText="141" w:rightFromText="141" w:vertAnchor="text" w:horzAnchor="margin" w:tblpXSpec="center" w:tblpY="394"/>
        <w:tblW w:w="9918" w:type="dxa"/>
        <w:tblLook w:val="04A0" w:firstRow="1" w:lastRow="0" w:firstColumn="1" w:lastColumn="0" w:noHBand="0" w:noVBand="1"/>
      </w:tblPr>
      <w:tblGrid>
        <w:gridCol w:w="923"/>
        <w:gridCol w:w="3823"/>
        <w:gridCol w:w="2614"/>
        <w:gridCol w:w="2558"/>
      </w:tblGrid>
      <w:tr w:rsidR="00C45619" w14:paraId="1BC59614" w14:textId="77777777" w:rsidTr="00C4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</w:tcPr>
          <w:p w14:paraId="7FD89E51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1"/>
                <w:sz w:val="24"/>
                <w:szCs w:val="24"/>
              </w:rPr>
              <w:t>44540</w:t>
            </w:r>
          </w:p>
          <w:p w14:paraId="343E8F79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3" w:type="dxa"/>
          </w:tcPr>
          <w:p w14:paraId="3DFDCB37" w14:textId="77777777" w:rsidR="00204981" w:rsidRDefault="00204981" w:rsidP="00BB2600">
            <w:pPr>
              <w:pStyle w:val="Textoindependiente"/>
              <w:kinsoku w:val="0"/>
              <w:overflowPunct w:val="0"/>
              <w:spacing w:before="0" w:line="204" w:lineRule="exact"/>
              <w:ind w:left="0" w:firstLine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</w:p>
          <w:p w14:paraId="5F12ED25" w14:textId="0A7ECFFD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4" w:lineRule="exact"/>
              <w:ind w:left="0" w:firstLine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2"/>
                <w:sz w:val="24"/>
                <w:szCs w:val="24"/>
              </w:rPr>
              <w:t>Gestión</w:t>
            </w:r>
            <w:r w:rsidRPr="00C45619">
              <w:rPr>
                <w:rFonts w:cstheme="minorHAnsi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spacing w:val="-2"/>
                <w:sz w:val="24"/>
                <w:szCs w:val="24"/>
              </w:rPr>
              <w:t>sostenible</w:t>
            </w:r>
            <w:r w:rsidRPr="00C45619">
              <w:rPr>
                <w:rFonts w:cstheme="minorHAnsi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spacing w:val="-1"/>
                <w:sz w:val="24"/>
                <w:szCs w:val="24"/>
              </w:rPr>
              <w:t>de</w:t>
            </w:r>
          </w:p>
          <w:p w14:paraId="74209CA0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36" w:line="241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spacing w:val="-2"/>
                <w:sz w:val="24"/>
                <w:szCs w:val="24"/>
              </w:rPr>
              <w:t>instituciones</w:t>
            </w:r>
            <w:r w:rsidRPr="00C45619">
              <w:rPr>
                <w:rFonts w:cstheme="minorHAnsi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spacing w:val="-1"/>
                <w:sz w:val="24"/>
                <w:szCs w:val="24"/>
              </w:rPr>
              <w:t>educativas</w:t>
            </w:r>
          </w:p>
          <w:p w14:paraId="22258D74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A127C0" w14:textId="77777777" w:rsidR="00204981" w:rsidRDefault="00204981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</w:p>
          <w:p w14:paraId="15B06134" w14:textId="203D4D4E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45619">
              <w:rPr>
                <w:rFonts w:cstheme="minorHAnsi"/>
                <w:spacing w:val="-2"/>
                <w:sz w:val="24"/>
                <w:szCs w:val="24"/>
              </w:rPr>
              <w:t>TE/</w:t>
            </w:r>
            <w:proofErr w:type="spellStart"/>
            <w:r w:rsidR="002B3F8C">
              <w:rPr>
                <w:rFonts w:cstheme="minorHAnsi"/>
                <w:spacing w:val="-2"/>
                <w:sz w:val="24"/>
                <w:szCs w:val="24"/>
              </w:rPr>
              <w:t>Maria</w:t>
            </w:r>
            <w:proofErr w:type="spellEnd"/>
            <w:r w:rsidR="002B3F8C">
              <w:rPr>
                <w:rFonts w:cstheme="minorHAnsi"/>
                <w:spacing w:val="-2"/>
                <w:sz w:val="24"/>
                <w:szCs w:val="24"/>
              </w:rPr>
              <w:t xml:space="preserve"> Pilar </w:t>
            </w:r>
            <w:proofErr w:type="spellStart"/>
            <w:r w:rsidR="002B3F8C">
              <w:rPr>
                <w:rFonts w:cstheme="minorHAnsi"/>
                <w:spacing w:val="-2"/>
                <w:sz w:val="24"/>
                <w:szCs w:val="24"/>
              </w:rPr>
              <w:t>Martinez</w:t>
            </w:r>
            <w:proofErr w:type="spellEnd"/>
            <w:r w:rsidR="002B3F8C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</w:p>
          <w:p w14:paraId="2A8DB500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8" w:type="dxa"/>
          </w:tcPr>
          <w:p w14:paraId="377F15DF" w14:textId="77777777" w:rsidR="00C45619" w:rsidRDefault="00C45619" w:rsidP="00C45619">
            <w:pPr>
              <w:pStyle w:val="Textoindependiente"/>
              <w:kinsoku w:val="0"/>
              <w:overflowPunct w:val="0"/>
              <w:spacing w:before="0" w:line="224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pacing w:val="-1"/>
                <w:sz w:val="24"/>
                <w:szCs w:val="24"/>
              </w:rPr>
            </w:pPr>
          </w:p>
          <w:p w14:paraId="196581D1" w14:textId="34E0926B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24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sz w:val="24"/>
                <w:szCs w:val="24"/>
              </w:rPr>
              <w:t>1:</w:t>
            </w:r>
            <w:r w:rsidRPr="00C4561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spacing w:val="-2"/>
                <w:sz w:val="24"/>
                <w:szCs w:val="24"/>
              </w:rPr>
              <w:t>2</w:t>
            </w:r>
            <w:r w:rsidR="006301D3">
              <w:rPr>
                <w:rFonts w:cstheme="minorHAnsi"/>
                <w:spacing w:val="-2"/>
                <w:sz w:val="24"/>
                <w:szCs w:val="24"/>
              </w:rPr>
              <w:t>4</w:t>
            </w:r>
            <w:r w:rsidRPr="00C45619">
              <w:rPr>
                <w:rFonts w:cstheme="minorHAnsi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spacing w:val="-1"/>
                <w:sz w:val="24"/>
                <w:szCs w:val="24"/>
              </w:rPr>
              <w:t>3</w:t>
            </w:r>
            <w:r w:rsidRPr="00C45619">
              <w:rPr>
                <w:rFonts w:cstheme="minorHAnsi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spacing w:val="-1"/>
                <w:sz w:val="24"/>
                <w:szCs w:val="24"/>
              </w:rPr>
              <w:t>5</w:t>
            </w:r>
          </w:p>
          <w:p w14:paraId="6631E6F8" w14:textId="785261B2" w:rsidR="00C45619" w:rsidRPr="00C45619" w:rsidRDefault="00C45619" w:rsidP="00C45619">
            <w:pPr>
              <w:pStyle w:val="Textoindependiente"/>
              <w:kinsoku w:val="0"/>
              <w:overflowPunct w:val="0"/>
              <w:spacing w:before="38" w:line="264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spacing w:val="-1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sz w:val="24"/>
                <w:szCs w:val="24"/>
              </w:rPr>
              <w:t>2:</w:t>
            </w:r>
            <w:r w:rsidRPr="00C45619">
              <w:rPr>
                <w:rFonts w:cstheme="minorHAnsi"/>
                <w:spacing w:val="-17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spacing w:val="-17"/>
                <w:sz w:val="24"/>
                <w:szCs w:val="24"/>
              </w:rPr>
              <w:t>02</w:t>
            </w:r>
            <w:r w:rsidRPr="00C45619">
              <w:rPr>
                <w:rFonts w:cstheme="minorHAnsi"/>
                <w:spacing w:val="-1"/>
                <w:sz w:val="24"/>
                <w:szCs w:val="24"/>
              </w:rPr>
              <w:t>-06-202</w:t>
            </w:r>
            <w:r w:rsidR="006301D3">
              <w:rPr>
                <w:rFonts w:cstheme="minorHAnsi"/>
                <w:spacing w:val="-1"/>
                <w:sz w:val="24"/>
                <w:szCs w:val="24"/>
              </w:rPr>
              <w:t>5</w:t>
            </w:r>
          </w:p>
          <w:p w14:paraId="2376B334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45619" w14:paraId="45C9C0C3" w14:textId="77777777" w:rsidTr="00C4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</w:tcPr>
          <w:p w14:paraId="061B3BFC" w14:textId="77777777" w:rsidR="00C45619" w:rsidRPr="000F5AB3" w:rsidRDefault="00C45619" w:rsidP="00C45619">
            <w:pPr>
              <w:pStyle w:val="Textoindependiente"/>
              <w:kinsoku w:val="0"/>
              <w:overflowPunct w:val="0"/>
              <w:spacing w:before="0" w:line="205" w:lineRule="exact"/>
              <w:ind w:left="0"/>
              <w:rPr>
                <w:rFonts w:cstheme="minorHAnsi"/>
                <w:sz w:val="24"/>
                <w:szCs w:val="24"/>
              </w:rPr>
            </w:pPr>
            <w:r w:rsidRPr="000F5AB3">
              <w:rPr>
                <w:rFonts w:cstheme="minorHAnsi"/>
                <w:spacing w:val="-1"/>
                <w:sz w:val="24"/>
                <w:szCs w:val="24"/>
              </w:rPr>
              <w:t>44532</w:t>
            </w:r>
          </w:p>
          <w:p w14:paraId="5DD8E74B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3" w:type="dxa"/>
          </w:tcPr>
          <w:p w14:paraId="70DF6AB5" w14:textId="77777777" w:rsidR="00204981" w:rsidRDefault="00204981" w:rsidP="00BB2600">
            <w:pPr>
              <w:pStyle w:val="Textoindependiente"/>
              <w:kinsoku w:val="0"/>
              <w:overflowPunct w:val="0"/>
              <w:spacing w:before="0" w:line="204" w:lineRule="exact"/>
              <w:ind w:left="447" w:hanging="3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</w:p>
          <w:p w14:paraId="652E23A7" w14:textId="145736D6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4" w:lineRule="exact"/>
              <w:ind w:left="447" w:hanging="3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Teoría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y</w:t>
            </w:r>
            <w:r w:rsidRPr="00C45619">
              <w:rPr>
                <w:rFonts w:cstheme="minorHAnsi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epistemología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de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las</w:t>
            </w:r>
          </w:p>
          <w:p w14:paraId="361A9DBA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políticas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educativas</w:t>
            </w:r>
          </w:p>
        </w:tc>
        <w:tc>
          <w:tcPr>
            <w:tcW w:w="2614" w:type="dxa"/>
          </w:tcPr>
          <w:p w14:paraId="6DC40741" w14:textId="77777777" w:rsidR="00204981" w:rsidRDefault="00204981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</w:p>
          <w:p w14:paraId="3621BD2A" w14:textId="69188C1C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TE/</w:t>
            </w:r>
            <w:proofErr w:type="spellStart"/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Vicent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Gozálvez</w:t>
            </w:r>
            <w:proofErr w:type="spellEnd"/>
          </w:p>
          <w:p w14:paraId="4762D0DE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8D2B413" w14:textId="77777777" w:rsidR="00C45619" w:rsidRDefault="00C45619" w:rsidP="00C45619">
            <w:pPr>
              <w:pStyle w:val="Textoindependiente"/>
              <w:kinsoku w:val="0"/>
              <w:overflowPunct w:val="0"/>
              <w:spacing w:before="0" w:line="224" w:lineRule="exact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34F3C1F8" w14:textId="6C97CD7D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24" w:lineRule="exact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2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5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3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70C16197" w14:textId="05692747" w:rsidR="00C45619" w:rsidRPr="00204981" w:rsidRDefault="00C45619" w:rsidP="00204981">
            <w:pPr>
              <w:pStyle w:val="Textoindependiente"/>
              <w:kinsoku w:val="0"/>
              <w:overflowPunct w:val="0"/>
              <w:spacing w:before="53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03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-06-202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</w:tc>
      </w:tr>
      <w:tr w:rsidR="00C45619" w14:paraId="4CB2AAA9" w14:textId="77777777" w:rsidTr="00C4561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</w:tcPr>
          <w:p w14:paraId="67F4C9AF" w14:textId="77777777" w:rsidR="00C45619" w:rsidRPr="00204981" w:rsidRDefault="00C45619" w:rsidP="00C45619">
            <w:pPr>
              <w:pStyle w:val="Textoindependiente"/>
              <w:kinsoku w:val="0"/>
              <w:overflowPunct w:val="0"/>
              <w:spacing w:before="0" w:line="226" w:lineRule="exact"/>
              <w:ind w:left="0"/>
              <w:rPr>
                <w:rFonts w:cstheme="minorHAnsi"/>
                <w:sz w:val="24"/>
                <w:szCs w:val="24"/>
              </w:rPr>
            </w:pPr>
            <w:r w:rsidRPr="00204981">
              <w:rPr>
                <w:rFonts w:cstheme="minorHAnsi"/>
                <w:spacing w:val="-1"/>
                <w:sz w:val="24"/>
                <w:szCs w:val="24"/>
              </w:rPr>
              <w:lastRenderedPageBreak/>
              <w:t>44535</w:t>
            </w:r>
          </w:p>
          <w:p w14:paraId="34EA3E67" w14:textId="77777777" w:rsidR="00C45619" w:rsidRPr="00204981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968CA9D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Sistemas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educativos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europeos</w:t>
            </w:r>
          </w:p>
        </w:tc>
        <w:tc>
          <w:tcPr>
            <w:tcW w:w="2614" w:type="dxa"/>
          </w:tcPr>
          <w:p w14:paraId="61535C79" w14:textId="29099A4A" w:rsidR="00C45619" w:rsidRPr="00C45619" w:rsidRDefault="00C45619" w:rsidP="00C63BF7">
            <w:pPr>
              <w:pStyle w:val="Textoindependiente"/>
              <w:kinsoku w:val="0"/>
              <w:overflowPunct w:val="0"/>
              <w:spacing w:before="0" w:line="222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ECHE/</w:t>
            </w:r>
            <w:r w:rsidRPr="00C45619">
              <w:rPr>
                <w:rFonts w:cstheme="minorHAnsi"/>
                <w:b w:val="0"/>
                <w:bCs w:val="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C63BF7">
              <w:rPr>
                <w:rFonts w:cstheme="minorHAnsi"/>
                <w:b w:val="0"/>
                <w:bCs w:val="0"/>
                <w:spacing w:val="-13"/>
                <w:sz w:val="24"/>
                <w:szCs w:val="24"/>
              </w:rPr>
              <w:t>Maria</w:t>
            </w:r>
            <w:proofErr w:type="spellEnd"/>
            <w:r w:rsidR="00C63BF7">
              <w:rPr>
                <w:rFonts w:cstheme="minorHAnsi"/>
                <w:b w:val="0"/>
                <w:bCs w:val="0"/>
                <w:spacing w:val="-13"/>
                <w:sz w:val="24"/>
                <w:szCs w:val="24"/>
              </w:rPr>
              <w:t xml:space="preserve"> Jesús </w:t>
            </w:r>
            <w:proofErr w:type="spellStart"/>
            <w:r w:rsidR="00C63BF7">
              <w:rPr>
                <w:rFonts w:cstheme="minorHAnsi"/>
                <w:b w:val="0"/>
                <w:bCs w:val="0"/>
                <w:spacing w:val="-13"/>
                <w:sz w:val="24"/>
                <w:szCs w:val="24"/>
              </w:rPr>
              <w:t>Martinez</w:t>
            </w:r>
            <w:proofErr w:type="spellEnd"/>
          </w:p>
          <w:p w14:paraId="560F6B51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894E8B4" w14:textId="34647CB3" w:rsidR="00C45619" w:rsidRPr="00C45619" w:rsidRDefault="00C45619" w:rsidP="00C45619">
            <w:pPr>
              <w:pStyle w:val="Textoindependiente"/>
              <w:kinsoku w:val="0"/>
              <w:overflowPunct w:val="0"/>
              <w:spacing w:before="48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2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6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3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73B018E7" w14:textId="7AB88B64" w:rsidR="00C45619" w:rsidRPr="00C45619" w:rsidRDefault="00C45619" w:rsidP="00C45619">
            <w:pPr>
              <w:pStyle w:val="Textoindependiente"/>
              <w:kinsoku w:val="0"/>
              <w:overflowPunct w:val="0"/>
              <w:spacing w:before="5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04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-06-202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45B85C1D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45619" w14:paraId="5D795BFA" w14:textId="77777777" w:rsidTr="00C4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</w:tcPr>
          <w:p w14:paraId="7D4A0555" w14:textId="77777777" w:rsidR="00C45619" w:rsidRPr="00204981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cstheme="minorHAnsi"/>
                <w:spacing w:val="-1"/>
                <w:sz w:val="24"/>
                <w:szCs w:val="24"/>
              </w:rPr>
            </w:pPr>
            <w:r w:rsidRPr="00204981">
              <w:rPr>
                <w:rFonts w:cstheme="minorHAnsi"/>
                <w:spacing w:val="-1"/>
                <w:sz w:val="24"/>
                <w:szCs w:val="24"/>
              </w:rPr>
              <w:t>44537</w:t>
            </w:r>
          </w:p>
          <w:p w14:paraId="1BBB9C52" w14:textId="77777777" w:rsidR="00C45619" w:rsidRPr="00204981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3" w:type="dxa"/>
          </w:tcPr>
          <w:p w14:paraId="0768B4CF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4" w:lineRule="exact"/>
              <w:ind w:left="381" w:hanging="3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Organización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y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dirección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de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las</w:t>
            </w:r>
          </w:p>
          <w:p w14:paraId="56ED1375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instituciones</w:t>
            </w:r>
            <w:r w:rsidRPr="00C45619">
              <w:rPr>
                <w:rFonts w:cstheme="minorHAns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educativas</w:t>
            </w:r>
          </w:p>
        </w:tc>
        <w:tc>
          <w:tcPr>
            <w:tcW w:w="2614" w:type="dxa"/>
          </w:tcPr>
          <w:p w14:paraId="13C32910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</w:p>
          <w:p w14:paraId="60105A6D" w14:textId="26AA8B9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DOE</w:t>
            </w:r>
            <w:r w:rsidR="002B3F8C"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/</w:t>
            </w:r>
            <w:r w:rsidR="002B3F8C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="002B3F8C">
              <w:rPr>
                <w:rFonts w:cstheme="minorHAnsi"/>
                <w:b w:val="0"/>
                <w:bCs w:val="0"/>
                <w:sz w:val="24"/>
                <w:szCs w:val="24"/>
              </w:rPr>
              <w:t>Ángel San Martín</w:t>
            </w:r>
          </w:p>
          <w:p w14:paraId="6E69E927" w14:textId="77777777" w:rsidR="00C45619" w:rsidRPr="00C45619" w:rsidRDefault="00C45619" w:rsidP="00C63BF7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0226A09" w14:textId="344FCD3A" w:rsidR="00C45619" w:rsidRPr="00C45619" w:rsidRDefault="00C45619" w:rsidP="00C45619">
            <w:pPr>
              <w:pStyle w:val="Textoindependiente"/>
              <w:kinsoku w:val="0"/>
              <w:overflowPunct w:val="0"/>
              <w:spacing w:before="5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2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7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3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734AD89F" w14:textId="13719F7A" w:rsidR="00C45619" w:rsidRPr="00C45619" w:rsidRDefault="00C45619" w:rsidP="00C45619">
            <w:pPr>
              <w:pStyle w:val="Textoindependiente"/>
              <w:kinsoku w:val="0"/>
              <w:overflowPunct w:val="0"/>
              <w:spacing w:before="5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05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6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1965479F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45619" w14:paraId="0131822D" w14:textId="77777777" w:rsidTr="00C45619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dxa"/>
          </w:tcPr>
          <w:p w14:paraId="13CA6F06" w14:textId="77777777" w:rsidR="00C45619" w:rsidRPr="00204981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cstheme="minorHAnsi"/>
                <w:sz w:val="24"/>
                <w:szCs w:val="24"/>
              </w:rPr>
            </w:pPr>
            <w:r w:rsidRPr="00204981">
              <w:rPr>
                <w:rFonts w:cstheme="minorHAnsi"/>
                <w:spacing w:val="-1"/>
                <w:sz w:val="24"/>
                <w:szCs w:val="24"/>
              </w:rPr>
              <w:t>44538</w:t>
            </w:r>
          </w:p>
          <w:p w14:paraId="5811ED8E" w14:textId="77777777" w:rsidR="00C45619" w:rsidRPr="00204981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3" w:type="dxa"/>
          </w:tcPr>
          <w:p w14:paraId="42D33927" w14:textId="4637413D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31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Comunicación</w:t>
            </w:r>
            <w:r w:rsidRPr="00C45619">
              <w:rPr>
                <w:rFonts w:cstheme="minorHAnsi"/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y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liderazgo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en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 xml:space="preserve"> las</w:t>
            </w:r>
          </w:p>
          <w:p w14:paraId="3C445B78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23" w:line="241" w:lineRule="exact"/>
              <w:ind w:left="7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organizaciones</w:t>
            </w:r>
          </w:p>
          <w:p w14:paraId="2575DD51" w14:textId="7777777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5B83448" w14:textId="0D3C2231" w:rsidR="00C45619" w:rsidRPr="00C45619" w:rsidRDefault="00C45619" w:rsidP="00C45619">
            <w:pPr>
              <w:pStyle w:val="Textoindependiente"/>
              <w:kinsoku w:val="0"/>
              <w:overflowPunct w:val="0"/>
              <w:spacing w:before="41" w:line="380" w:lineRule="atLeast"/>
              <w:ind w:left="149" w:right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5619">
              <w:rPr>
                <w:rFonts w:cstheme="minorHAnsi"/>
                <w:b w:val="0"/>
                <w:bCs w:val="0"/>
                <w:spacing w:val="-1"/>
                <w:w w:val="95"/>
                <w:sz w:val="24"/>
                <w:szCs w:val="24"/>
              </w:rPr>
              <w:t>DOE/</w:t>
            </w:r>
            <w:r w:rsidR="006301D3">
              <w:rPr>
                <w:rFonts w:cstheme="minorHAnsi"/>
                <w:b w:val="0"/>
                <w:bCs w:val="0"/>
                <w:spacing w:val="-1"/>
                <w:w w:val="95"/>
                <w:sz w:val="24"/>
                <w:szCs w:val="24"/>
              </w:rPr>
              <w:t xml:space="preserve">María </w:t>
            </w:r>
            <w:r w:rsidRPr="00C45619">
              <w:rPr>
                <w:rFonts w:cstheme="minorHAnsi"/>
                <w:b w:val="0"/>
                <w:bCs w:val="0"/>
                <w:spacing w:val="-1"/>
                <w:w w:val="95"/>
                <w:sz w:val="24"/>
                <w:szCs w:val="24"/>
              </w:rPr>
              <w:t>Amparo</w:t>
            </w:r>
            <w:r w:rsidRPr="00C45619">
              <w:rPr>
                <w:rFonts w:cstheme="minorHAnsi"/>
                <w:b w:val="0"/>
                <w:bCs w:val="0"/>
                <w:spacing w:val="21"/>
                <w:w w:val="9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Calatayud</w:t>
            </w:r>
          </w:p>
          <w:p w14:paraId="76BA8F69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E1CA681" w14:textId="337D1E82" w:rsidR="00C45619" w:rsidRPr="00C45619" w:rsidRDefault="00C45619" w:rsidP="00C45619">
            <w:pPr>
              <w:pStyle w:val="Textoindependiente"/>
              <w:kinsoku w:val="0"/>
              <w:overflowPunct w:val="0"/>
              <w:spacing w:before="18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F5AB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2</w:t>
            </w:r>
            <w:r w:rsidR="006301D3">
              <w:rPr>
                <w:rFonts w:cstheme="minorHAnsi"/>
                <w:b w:val="0"/>
                <w:bCs w:val="0"/>
                <w:spacing w:val="-2"/>
                <w:sz w:val="24"/>
                <w:szCs w:val="24"/>
              </w:rPr>
              <w:t>8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3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5C2C8A56" w14:textId="059DBE3F" w:rsidR="00C45619" w:rsidRPr="00C45619" w:rsidRDefault="00C45619" w:rsidP="00C45619">
            <w:pPr>
              <w:pStyle w:val="Textoindependiente"/>
              <w:kinsoku w:val="0"/>
              <w:overflowPunct w:val="0"/>
              <w:spacing w:before="90" w:line="264" w:lineRule="exact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cstheme="minorHAns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r w:rsidRPr="00C45619">
              <w:rPr>
                <w:rFonts w:cstheme="minorHAns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6301D3">
              <w:rPr>
                <w:rFonts w:cstheme="minorHAnsi"/>
                <w:b w:val="0"/>
                <w:bCs w:val="0"/>
                <w:spacing w:val="-17"/>
                <w:sz w:val="24"/>
                <w:szCs w:val="24"/>
              </w:rPr>
              <w:t>06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6</w:t>
            </w:r>
            <w:r w:rsidRPr="00C45619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cstheme="minorHAns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33C3FF9A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32509326" w14:textId="5829F4E4" w:rsidR="007E72D2" w:rsidRDefault="007E72D2"/>
    <w:p w14:paraId="5CA4B1BB" w14:textId="5D3D8C7C" w:rsidR="007E72D2" w:rsidRPr="0011459D" w:rsidRDefault="0011459D">
      <w:pPr>
        <w:rPr>
          <w:rFonts w:asciiTheme="minorHAnsi" w:hAnsiTheme="minorHAnsi"/>
          <w:b/>
          <w:bCs/>
        </w:rPr>
      </w:pPr>
      <w:r w:rsidRPr="0011459D">
        <w:rPr>
          <w:rFonts w:asciiTheme="minorHAnsi" w:hAnsiTheme="minorHAnsi"/>
          <w:b/>
          <w:bCs/>
        </w:rPr>
        <w:t>Materia III: Metodología para la evaluación y la intervención en el sistema educativo.</w:t>
      </w:r>
    </w:p>
    <w:p w14:paraId="1D435AD9" w14:textId="77777777" w:rsidR="0011459D" w:rsidRDefault="0011459D"/>
    <w:tbl>
      <w:tblPr>
        <w:tblStyle w:val="Tablanormal1"/>
        <w:tblpPr w:leftFromText="141" w:rightFromText="141" w:vertAnchor="text" w:horzAnchor="page" w:tblpX="1036" w:tblpY="84"/>
        <w:tblW w:w="9956" w:type="dxa"/>
        <w:tblLook w:val="04A0" w:firstRow="1" w:lastRow="0" w:firstColumn="1" w:lastColumn="0" w:noHBand="0" w:noVBand="1"/>
      </w:tblPr>
      <w:tblGrid>
        <w:gridCol w:w="937"/>
        <w:gridCol w:w="3885"/>
        <w:gridCol w:w="2636"/>
        <w:gridCol w:w="2498"/>
      </w:tblGrid>
      <w:tr w:rsidR="00C45619" w14:paraId="3B4A6782" w14:textId="77777777" w:rsidTr="00C4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7D0B8EDA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4ED33E1F" w14:textId="4EE9DE8C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44539</w:t>
            </w:r>
          </w:p>
        </w:tc>
        <w:tc>
          <w:tcPr>
            <w:tcW w:w="3885" w:type="dxa"/>
          </w:tcPr>
          <w:p w14:paraId="2D988317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04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190317B0" w14:textId="1B6C878A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4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Estrategias</w:t>
            </w:r>
            <w:r w:rsidRPr="00C4561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sz w:val="24"/>
                <w:szCs w:val="24"/>
              </w:rPr>
              <w:t>de</w:t>
            </w: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spacing w:val="-2"/>
                <w:sz w:val="24"/>
                <w:szCs w:val="24"/>
              </w:rPr>
              <w:t>intervención</w:t>
            </w: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spacing w:val="-2"/>
                <w:sz w:val="24"/>
                <w:szCs w:val="24"/>
              </w:rPr>
              <w:t>en</w:t>
            </w:r>
          </w:p>
          <w:p w14:paraId="26B0680C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36" w:line="241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conflictos</w:t>
            </w:r>
            <w:r w:rsidRPr="00C4561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organizacionales</w:t>
            </w:r>
          </w:p>
          <w:p w14:paraId="5894552C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36" w:type="dxa"/>
          </w:tcPr>
          <w:p w14:paraId="01F7D329" w14:textId="77777777" w:rsidR="00204981" w:rsidRDefault="00204981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4D945765" w14:textId="2D03B307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TE/Laura</w:t>
            </w:r>
            <w:r w:rsidRPr="00C45619">
              <w:rPr>
                <w:rFonts w:ascii="Calibri" w:hAnsi="Calibri" w:cs="Calibri"/>
                <w:spacing w:val="-27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sz w:val="24"/>
                <w:szCs w:val="24"/>
              </w:rPr>
              <w:t>García</w:t>
            </w:r>
          </w:p>
          <w:p w14:paraId="4EE9926F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7F84F14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24" w:lineRule="exact"/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71A396DF" w14:textId="74628A05" w:rsidR="00C45619" w:rsidRPr="00C45619" w:rsidRDefault="00C45619" w:rsidP="00204981">
            <w:pPr>
              <w:pStyle w:val="Textoindependiente"/>
              <w:kinsoku w:val="0"/>
              <w:overflowPunct w:val="0"/>
              <w:spacing w:before="0" w:line="224" w:lineRule="exac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sz w:val="24"/>
                <w:szCs w:val="24"/>
              </w:rPr>
              <w:t>1:</w:t>
            </w:r>
            <w:r w:rsidRPr="00C45619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="000F5AB3">
              <w:rPr>
                <w:rFonts w:ascii="Calibri" w:hAnsi="Calibri" w:cs="Calibri"/>
                <w:spacing w:val="-19"/>
                <w:sz w:val="24"/>
                <w:szCs w:val="24"/>
              </w:rPr>
              <w:t>2</w:t>
            </w:r>
            <w:r w:rsidR="006301D3">
              <w:rPr>
                <w:rFonts w:ascii="Calibri" w:hAnsi="Calibri" w:cs="Calibri"/>
                <w:spacing w:val="-19"/>
                <w:sz w:val="24"/>
                <w:szCs w:val="24"/>
              </w:rPr>
              <w:t>6</w:t>
            </w: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-0</w:t>
            </w:r>
            <w:r w:rsidR="000F5AB3">
              <w:rPr>
                <w:rFonts w:ascii="Calibri" w:hAnsi="Calibri" w:cs="Calibri"/>
                <w:spacing w:val="-1"/>
                <w:sz w:val="24"/>
                <w:szCs w:val="24"/>
              </w:rPr>
              <w:t>5</w:t>
            </w: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spacing w:val="-1"/>
                <w:sz w:val="24"/>
                <w:szCs w:val="24"/>
              </w:rPr>
              <w:t>5</w:t>
            </w:r>
          </w:p>
          <w:p w14:paraId="2BDFCE17" w14:textId="10D82B0D" w:rsidR="00C45619" w:rsidRPr="00C45619" w:rsidRDefault="00C45619" w:rsidP="00204981">
            <w:pPr>
              <w:pStyle w:val="Textoindependiente"/>
              <w:kinsoku w:val="0"/>
              <w:overflowPunct w:val="0"/>
              <w:spacing w:before="9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sz w:val="24"/>
                <w:szCs w:val="24"/>
              </w:rPr>
              <w:t>2:</w:t>
            </w:r>
            <w:r w:rsidRPr="00C45619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spacing w:val="-17"/>
                <w:sz w:val="24"/>
                <w:szCs w:val="24"/>
              </w:rPr>
              <w:t>01</w:t>
            </w:r>
            <w:r w:rsidRPr="00C45619">
              <w:rPr>
                <w:rFonts w:ascii="Calibri" w:hAnsi="Calibri" w:cs="Calibri"/>
                <w:sz w:val="24"/>
                <w:szCs w:val="24"/>
              </w:rPr>
              <w:t>-0</w:t>
            </w:r>
            <w:r w:rsidR="000F5AB3">
              <w:rPr>
                <w:rFonts w:ascii="Calibri" w:hAnsi="Calibri" w:cs="Calibri"/>
                <w:sz w:val="24"/>
                <w:szCs w:val="24"/>
              </w:rPr>
              <w:t>7</w:t>
            </w:r>
            <w:r w:rsidRPr="00C45619">
              <w:rPr>
                <w:rFonts w:ascii="Calibri" w:hAnsi="Calibri" w:cs="Calibri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43F2238B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5619" w14:paraId="5EB50974" w14:textId="77777777" w:rsidTr="00C4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323A37FC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3071C22A" w14:textId="3BFE9F83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44541</w:t>
            </w:r>
          </w:p>
        </w:tc>
        <w:tc>
          <w:tcPr>
            <w:tcW w:w="3885" w:type="dxa"/>
          </w:tcPr>
          <w:p w14:paraId="741134A4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04" w:lineRule="exact"/>
              <w:ind w:left="0"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</w:p>
          <w:p w14:paraId="17329A3B" w14:textId="7E829EC0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4" w:lineRule="exact"/>
              <w:ind w:left="0"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 xml:space="preserve">Metodología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de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evaluación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de</w:t>
            </w:r>
          </w:p>
          <w:p w14:paraId="0B537C2A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36"/>
              <w:ind w:left="-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 xml:space="preserve">sistemas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e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instituciones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 xml:space="preserve"> educativas</w:t>
            </w:r>
          </w:p>
        </w:tc>
        <w:tc>
          <w:tcPr>
            <w:tcW w:w="2636" w:type="dxa"/>
          </w:tcPr>
          <w:p w14:paraId="2BBA0EB7" w14:textId="77777777" w:rsidR="00204981" w:rsidRDefault="00204981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</w:p>
          <w:p w14:paraId="0CEE31F0" w14:textId="35766854" w:rsidR="00BB2600" w:rsidRDefault="00C45619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MIDE/Jesús</w:t>
            </w:r>
            <w:r w:rsidRPr="00C45619">
              <w:rPr>
                <w:rFonts w:ascii="Calibri" w:hAnsi="Calibri" w:cs="Calibri"/>
                <w:b w:val="0"/>
                <w:bCs w:val="0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Jornet</w:t>
            </w:r>
            <w:proofErr w:type="spellEnd"/>
          </w:p>
          <w:p w14:paraId="4DB081E8" w14:textId="77777777" w:rsidR="00C45619" w:rsidRPr="00C45619" w:rsidRDefault="00C45619" w:rsidP="00B001DE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7749221" w14:textId="01053867" w:rsidR="00C45619" w:rsidRPr="00C45619" w:rsidRDefault="00C45619" w:rsidP="00C45619">
            <w:pPr>
              <w:pStyle w:val="Textoindependiente"/>
              <w:kinsoku w:val="0"/>
              <w:overflowPunct w:val="0"/>
              <w:spacing w:before="150"/>
              <w:ind w:left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-14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1:</w:t>
            </w:r>
            <w:r w:rsidRPr="00C45619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 xml:space="preserve"> </w:t>
            </w:r>
            <w:r w:rsidR="006301D3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>27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1E169E3C" w14:textId="1279C2A2" w:rsidR="00C45619" w:rsidRPr="00C45619" w:rsidRDefault="00C45619" w:rsidP="00C45619">
            <w:pPr>
              <w:pStyle w:val="Textoindependiente"/>
              <w:kinsoku w:val="0"/>
              <w:overflowPunct w:val="0"/>
              <w:spacing w:before="61"/>
              <w:ind w:left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2: </w:t>
            </w:r>
            <w:r w:rsidRPr="00C45619">
              <w:rPr>
                <w:rFonts w:ascii="Calibri" w:hAnsi="Calibri" w:cs="Calibri"/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b w:val="0"/>
                <w:bCs w:val="0"/>
                <w:spacing w:val="14"/>
                <w:sz w:val="24"/>
                <w:szCs w:val="24"/>
              </w:rPr>
              <w:t>02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7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64C117A5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C45619" w14:paraId="1F16A5FC" w14:textId="77777777" w:rsidTr="00C45619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4F68BF44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62389249" w14:textId="19A44E9E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44542</w:t>
            </w:r>
          </w:p>
        </w:tc>
        <w:tc>
          <w:tcPr>
            <w:tcW w:w="3885" w:type="dxa"/>
          </w:tcPr>
          <w:p w14:paraId="2F50F0FC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123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Medición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avanzada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en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 xml:space="preserve"> la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evaluación</w:t>
            </w:r>
            <w:r w:rsidRPr="00C45619">
              <w:rPr>
                <w:rFonts w:ascii="Calibri" w:hAnsi="Calibri" w:cs="Calibri"/>
                <w:b w:val="0"/>
                <w:bCs w:val="0"/>
                <w:spacing w:val="34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de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organizaciones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educativas</w:t>
            </w:r>
          </w:p>
          <w:p w14:paraId="4F39ADB1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6" w:type="dxa"/>
          </w:tcPr>
          <w:p w14:paraId="15FCADCD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2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</w:p>
          <w:p w14:paraId="72C93757" w14:textId="7AA05A42" w:rsidR="00B001DE" w:rsidRDefault="00C45619" w:rsidP="00B001DE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MIDE/</w:t>
            </w:r>
            <w:r w:rsidR="00BB2600"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="00B001DE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José González</w:t>
            </w:r>
          </w:p>
          <w:p w14:paraId="43811A9B" w14:textId="0990C956" w:rsidR="00BB2600" w:rsidRDefault="00BB2600" w:rsidP="00BB2600">
            <w:pPr>
              <w:pStyle w:val="Textoindependiente"/>
              <w:kinsoku w:val="0"/>
              <w:overflowPunct w:val="0"/>
              <w:spacing w:before="0" w:line="22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2A42FB4" w14:textId="77777777" w:rsidR="00BB2600" w:rsidRPr="00C45619" w:rsidRDefault="00BB2600" w:rsidP="00C45619">
            <w:pPr>
              <w:pStyle w:val="Textoindependiente"/>
              <w:kinsoku w:val="0"/>
              <w:overflowPunct w:val="0"/>
              <w:spacing w:before="0" w:line="220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2C5CEEDB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44410EB" w14:textId="194682E1" w:rsidR="00C45619" w:rsidRPr="00C45619" w:rsidRDefault="00C45619" w:rsidP="00C45619">
            <w:pPr>
              <w:pStyle w:val="Textoindependiente"/>
              <w:kinsoku w:val="0"/>
              <w:overflowPunct w:val="0"/>
              <w:spacing w:before="60"/>
              <w:ind w:left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ascii="Calibri" w:hAnsi="Calibri" w:cs="Calibri"/>
                <w:b w:val="0"/>
                <w:bCs w:val="0"/>
                <w:spacing w:val="10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b w:val="0"/>
                <w:bCs w:val="0"/>
                <w:spacing w:val="10"/>
                <w:sz w:val="24"/>
                <w:szCs w:val="24"/>
              </w:rPr>
              <w:t>2</w:t>
            </w:r>
            <w:r w:rsidR="006301D3">
              <w:rPr>
                <w:rFonts w:ascii="Calibri" w:hAnsi="Calibri" w:cs="Calibri"/>
                <w:b w:val="0"/>
                <w:bCs w:val="0"/>
                <w:spacing w:val="10"/>
                <w:sz w:val="24"/>
                <w:szCs w:val="24"/>
              </w:rPr>
              <w:t>8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4249B42E" w14:textId="449FAFD7" w:rsidR="00C45619" w:rsidRPr="00C45619" w:rsidRDefault="00C45619" w:rsidP="00C45619">
            <w:pPr>
              <w:pStyle w:val="Textoindependiente"/>
              <w:kinsoku w:val="0"/>
              <w:overflowPunct w:val="0"/>
              <w:spacing w:before="62"/>
              <w:ind w:left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2: </w:t>
            </w:r>
            <w:r w:rsidRPr="00C45619">
              <w:rPr>
                <w:rFonts w:ascii="Calibri" w:hAnsi="Calibri" w:cs="Calibri"/>
                <w:b w:val="0"/>
                <w:bCs w:val="0"/>
                <w:spacing w:val="12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b w:val="0"/>
                <w:bCs w:val="0"/>
                <w:spacing w:val="12"/>
                <w:sz w:val="24"/>
                <w:szCs w:val="24"/>
              </w:rPr>
              <w:t>03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0F5AB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7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20921404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C45619" w14:paraId="092DDA7B" w14:textId="77777777" w:rsidTr="00C4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0DFDD682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</w:p>
          <w:p w14:paraId="42EA87CB" w14:textId="007E7291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exac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45619">
              <w:rPr>
                <w:rFonts w:ascii="Calibri" w:hAnsi="Calibri" w:cs="Calibri"/>
                <w:spacing w:val="-1"/>
                <w:sz w:val="24"/>
                <w:szCs w:val="24"/>
              </w:rPr>
              <w:t>44543</w:t>
            </w:r>
          </w:p>
        </w:tc>
        <w:tc>
          <w:tcPr>
            <w:tcW w:w="3885" w:type="dxa"/>
          </w:tcPr>
          <w:p w14:paraId="3A684905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49" w:line="280" w:lineRule="atLeast"/>
              <w:ind w:left="112"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Nuevas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tecnologías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aplicadas</w:t>
            </w:r>
            <w:r w:rsidRPr="00C45619">
              <w:rPr>
                <w:rFonts w:ascii="Calibri" w:hAnsi="Calibri" w:cs="Calibri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a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la</w:t>
            </w:r>
            <w:r w:rsidRPr="00C45619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gestión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educativas</w:t>
            </w:r>
          </w:p>
          <w:p w14:paraId="4DC6093A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6" w:type="dxa"/>
          </w:tcPr>
          <w:p w14:paraId="48C40067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</w:p>
          <w:p w14:paraId="602FE2E4" w14:textId="396F19C9" w:rsidR="00BB2600" w:rsidRDefault="00C45619" w:rsidP="00BB2600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26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M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I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D</w:t>
            </w:r>
            <w:r w:rsidRPr="00C45619">
              <w:rPr>
                <w:rFonts w:ascii="Calibri" w:hAnsi="Calibri" w:cs="Calibri"/>
                <w:b w:val="0"/>
                <w:bCs w:val="0"/>
                <w:spacing w:val="-2"/>
                <w:sz w:val="24"/>
                <w:szCs w:val="24"/>
              </w:rPr>
              <w:t>E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/</w:t>
            </w:r>
            <w:r w:rsidR="00BB260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B001DE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Melisa Sales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/</w:t>
            </w:r>
            <w:r w:rsidRPr="00C45619">
              <w:rPr>
                <w:rFonts w:ascii="Calibri" w:hAnsi="Calibri" w:cs="Calibri"/>
                <w:b w:val="0"/>
                <w:bCs w:val="0"/>
                <w:spacing w:val="-26"/>
                <w:sz w:val="24"/>
                <w:szCs w:val="24"/>
              </w:rPr>
              <w:t xml:space="preserve"> </w:t>
            </w:r>
          </w:p>
          <w:p w14:paraId="1FB25A0D" w14:textId="223C6020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24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G</w:t>
            </w:r>
            <w:r w:rsidR="00BB2600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onzalo </w:t>
            </w:r>
            <w:proofErr w:type="spellStart"/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Almerich</w:t>
            </w:r>
            <w:proofErr w:type="spellEnd"/>
          </w:p>
        </w:tc>
        <w:tc>
          <w:tcPr>
            <w:tcW w:w="2498" w:type="dxa"/>
          </w:tcPr>
          <w:p w14:paraId="18357AE5" w14:textId="01CC280A" w:rsidR="00C45619" w:rsidRPr="00C45619" w:rsidRDefault="00C45619" w:rsidP="00C45619">
            <w:pPr>
              <w:pStyle w:val="Textoindependiente"/>
              <w:kinsoku w:val="0"/>
              <w:overflowPunct w:val="0"/>
              <w:spacing w:before="61"/>
              <w:ind w:left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-14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 xml:space="preserve"> </w:t>
            </w:r>
            <w:r w:rsidR="006301D3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>29</w:t>
            </w:r>
            <w:r w:rsidR="000F5AB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0</w:t>
            </w:r>
            <w:r w:rsidR="00C63BF7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56B85252" w14:textId="03E446C4" w:rsidR="00C45619" w:rsidRPr="00C45619" w:rsidRDefault="00C45619" w:rsidP="00C45619">
            <w:pPr>
              <w:pStyle w:val="Textoindependiente"/>
              <w:kinsoku w:val="0"/>
              <w:overflowPunct w:val="0"/>
              <w:spacing w:before="60"/>
              <w:ind w:left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9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ascii="Calibri" w:hAnsi="Calibri" w:cs="Calibri"/>
                <w:b w:val="0"/>
                <w:bCs w:val="0"/>
                <w:spacing w:val="10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b w:val="0"/>
                <w:bCs w:val="0"/>
                <w:spacing w:val="10"/>
                <w:sz w:val="24"/>
                <w:szCs w:val="24"/>
              </w:rPr>
              <w:t>04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F01347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7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783AF74A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C45619" w14:paraId="0EEF11DB" w14:textId="77777777" w:rsidTr="00C45619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</w:tcPr>
          <w:p w14:paraId="3F235941" w14:textId="77777777" w:rsidR="00C45619" w:rsidRPr="0011459D" w:rsidRDefault="00C45619" w:rsidP="00C45619">
            <w:pPr>
              <w:pStyle w:val="Textoindependiente"/>
              <w:kinsoku w:val="0"/>
              <w:overflowPunct w:val="0"/>
              <w:spacing w:before="0" w:line="140" w:lineRule="exact"/>
              <w:ind w:left="0"/>
              <w:rPr>
                <w:rFonts w:cs="Calibri"/>
                <w:b/>
                <w:bCs/>
                <w:spacing w:val="-1"/>
                <w:sz w:val="24"/>
                <w:szCs w:val="24"/>
              </w:rPr>
            </w:pPr>
          </w:p>
          <w:p w14:paraId="26739696" w14:textId="77777777" w:rsidR="00204981" w:rsidRDefault="00204981" w:rsidP="00204981"/>
          <w:p w14:paraId="4A23F1C6" w14:textId="61A58887" w:rsidR="00C45619" w:rsidRPr="00204981" w:rsidRDefault="00204981" w:rsidP="00204981">
            <w:pPr>
              <w:rPr>
                <w:b w:val="0"/>
                <w:bCs w:val="0"/>
              </w:rPr>
            </w:pPr>
            <w:r w:rsidRPr="00204981">
              <w:rPr>
                <w:b w:val="0"/>
                <w:bCs w:val="0"/>
              </w:rPr>
              <w:t>44544</w:t>
            </w:r>
          </w:p>
          <w:p w14:paraId="7C50E392" w14:textId="77777777" w:rsidR="00204981" w:rsidRDefault="00204981" w:rsidP="00C45619">
            <w:pPr>
              <w:pStyle w:val="Textoindependiente"/>
              <w:kinsoku w:val="0"/>
              <w:overflowPunct w:val="0"/>
              <w:spacing w:before="0" w:line="140" w:lineRule="exact"/>
              <w:ind w:left="0"/>
              <w:rPr>
                <w:rFonts w:cs="Calibri"/>
                <w:b/>
                <w:bCs/>
                <w:spacing w:val="-1"/>
                <w:sz w:val="24"/>
                <w:szCs w:val="24"/>
              </w:rPr>
            </w:pPr>
          </w:p>
          <w:p w14:paraId="5FFF06A1" w14:textId="1A1D0500" w:rsidR="00C45619" w:rsidRPr="0011459D" w:rsidRDefault="00C45619" w:rsidP="00204981">
            <w:pPr>
              <w:pStyle w:val="Textoindependiente"/>
              <w:kinsoku w:val="0"/>
              <w:overflowPunct w:val="0"/>
              <w:spacing w:before="0" w:line="140" w:lineRule="exact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DAA8463" w14:textId="77777777" w:rsidR="00204981" w:rsidRDefault="00204981" w:rsidP="00204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79AC1" w14:textId="6C3A2501" w:rsidR="00C45619" w:rsidRPr="00204981" w:rsidRDefault="00204981" w:rsidP="00204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981">
              <w:t>Componentes económicos en la evaluación y gestión de la Educación</w:t>
            </w:r>
          </w:p>
        </w:tc>
        <w:tc>
          <w:tcPr>
            <w:tcW w:w="2636" w:type="dxa"/>
          </w:tcPr>
          <w:p w14:paraId="6870A950" w14:textId="77777777" w:rsidR="0011459D" w:rsidRDefault="0011459D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</w:p>
          <w:p w14:paraId="0478AA8B" w14:textId="4BE7064D" w:rsidR="00C45619" w:rsidRPr="00C45619" w:rsidRDefault="00C45619" w:rsidP="00BB2600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Invitad</w:t>
            </w:r>
            <w:r w:rsidR="00B001DE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a</w:t>
            </w:r>
            <w:r w:rsidRPr="00C45619">
              <w:rPr>
                <w:rFonts w:ascii="Calibri" w:hAnsi="Calibri" w:cs="Calibri"/>
                <w:b w:val="0"/>
                <w:bCs w:val="0"/>
                <w:spacing w:val="22"/>
                <w:w w:val="99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(contabilidad)/</w:t>
            </w:r>
            <w:r w:rsidRPr="00C45619">
              <w:rPr>
                <w:rFonts w:ascii="Calibri" w:hAnsi="Calibri" w:cs="Calibri"/>
                <w:b w:val="0"/>
                <w:bCs w:val="0"/>
                <w:spacing w:val="25"/>
                <w:w w:val="99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Ana</w:t>
            </w:r>
            <w:r w:rsidRPr="00C45619">
              <w:rPr>
                <w:rFonts w:ascii="Calibri" w:hAnsi="Calibri" w:cs="Calibri"/>
                <w:b w:val="0"/>
                <w:bCs w:val="0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Zorio</w:t>
            </w:r>
            <w:proofErr w:type="spellEnd"/>
          </w:p>
        </w:tc>
        <w:tc>
          <w:tcPr>
            <w:tcW w:w="2498" w:type="dxa"/>
          </w:tcPr>
          <w:p w14:paraId="60957D08" w14:textId="77777777" w:rsidR="00F01347" w:rsidRDefault="00F01347" w:rsidP="00204981">
            <w:pPr>
              <w:pStyle w:val="Textoindependiente"/>
              <w:kinsoku w:val="0"/>
              <w:overflowPunct w:val="0"/>
              <w:spacing w:before="61"/>
              <w:ind w:left="0" w:right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</w:p>
          <w:p w14:paraId="09379EB3" w14:textId="08C4FC39" w:rsidR="00F01347" w:rsidRDefault="00C45619" w:rsidP="00F01347">
            <w:pPr>
              <w:pStyle w:val="Textoindependiente"/>
              <w:kinsoku w:val="0"/>
              <w:overflowPunct w:val="0"/>
              <w:spacing w:before="61"/>
              <w:ind w:left="0" w:right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-14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1:</w:t>
            </w:r>
            <w:r w:rsidRPr="00C45619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>3</w:t>
            </w:r>
            <w:r w:rsidR="006301D3">
              <w:rPr>
                <w:rFonts w:ascii="Calibri" w:hAnsi="Calibri" w:cs="Calibri"/>
                <w:b w:val="0"/>
                <w:bCs w:val="0"/>
                <w:spacing w:val="27"/>
                <w:sz w:val="24"/>
                <w:szCs w:val="24"/>
              </w:rPr>
              <w:t>0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-0</w:t>
            </w:r>
            <w:r w:rsidR="00C63BF7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5</w:t>
            </w:r>
          </w:p>
          <w:p w14:paraId="603C1506" w14:textId="743960F8" w:rsidR="00C45619" w:rsidRPr="00C45619" w:rsidRDefault="00C45619" w:rsidP="00F01347">
            <w:pPr>
              <w:pStyle w:val="Textoindependiente"/>
              <w:kinsoku w:val="0"/>
              <w:overflowPunct w:val="0"/>
              <w:spacing w:before="61"/>
              <w:ind w:left="0" w:right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C45619">
              <w:rPr>
                <w:rFonts w:ascii="Calibri" w:hAnsi="Calibri" w:cs="Calibri"/>
                <w:b w:val="0"/>
                <w:bCs w:val="0"/>
                <w:spacing w:val="-1"/>
                <w:sz w:val="24"/>
                <w:szCs w:val="24"/>
              </w:rPr>
              <w:t>Conv</w:t>
            </w:r>
            <w:proofErr w:type="spellEnd"/>
            <w:r w:rsidRPr="00C45619">
              <w:rPr>
                <w:rFonts w:ascii="Calibri" w:hAnsi="Calibri" w:cs="Calibri"/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2:</w:t>
            </w:r>
            <w:r w:rsidRPr="00C45619">
              <w:rPr>
                <w:rFonts w:ascii="Calibri" w:hAnsi="Calibri" w:cs="Calibri"/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C63BF7">
              <w:rPr>
                <w:rFonts w:ascii="Calibri" w:hAnsi="Calibri" w:cs="Calibri"/>
                <w:b w:val="0"/>
                <w:bCs w:val="0"/>
                <w:spacing w:val="-17"/>
                <w:sz w:val="24"/>
                <w:szCs w:val="24"/>
              </w:rPr>
              <w:t>0</w:t>
            </w:r>
            <w:r w:rsidR="006301D3">
              <w:rPr>
                <w:rFonts w:ascii="Calibri" w:hAnsi="Calibri" w:cs="Calibri"/>
                <w:b w:val="0"/>
                <w:bCs w:val="0"/>
                <w:spacing w:val="-17"/>
                <w:sz w:val="24"/>
                <w:szCs w:val="24"/>
              </w:rPr>
              <w:t>7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-0</w:t>
            </w:r>
            <w:r w:rsidR="00F0134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7</w:t>
            </w:r>
            <w:r w:rsidRPr="00C4561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-202</w:t>
            </w:r>
            <w:r w:rsidR="006301D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5</w:t>
            </w:r>
          </w:p>
          <w:p w14:paraId="7BFF5F11" w14:textId="77777777" w:rsidR="00C45619" w:rsidRPr="00C45619" w:rsidRDefault="00C45619" w:rsidP="00C45619">
            <w:pPr>
              <w:pStyle w:val="Textoindependiente"/>
              <w:kinsoku w:val="0"/>
              <w:overflowPunct w:val="0"/>
              <w:spacing w:before="0" w:line="200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</w:tbl>
    <w:p w14:paraId="612D0779" w14:textId="77777777" w:rsidR="007E72D2" w:rsidRDefault="007E72D2" w:rsidP="007E72D2">
      <w:pPr>
        <w:pStyle w:val="Textoindependiente"/>
        <w:kinsoku w:val="0"/>
        <w:overflowPunct w:val="0"/>
        <w:spacing w:before="0" w:line="200" w:lineRule="atLeast"/>
        <w:rPr>
          <w:rFonts w:ascii="Calibri" w:hAnsi="Calibri" w:cs="Calibri"/>
          <w:b w:val="0"/>
          <w:bCs w:val="0"/>
          <w:sz w:val="20"/>
          <w:szCs w:val="20"/>
        </w:rPr>
      </w:pPr>
    </w:p>
    <w:p w14:paraId="2A3A4C64" w14:textId="77777777" w:rsidR="00C45619" w:rsidRDefault="00C45619" w:rsidP="007E72D2">
      <w:pPr>
        <w:pStyle w:val="Textoindependiente"/>
        <w:kinsoku w:val="0"/>
        <w:overflowPunct w:val="0"/>
        <w:spacing w:before="0" w:line="200" w:lineRule="atLeast"/>
        <w:ind w:left="0"/>
        <w:rPr>
          <w:rFonts w:ascii="Calibri" w:hAnsi="Calibri" w:cs="Calibri"/>
          <w:b w:val="0"/>
          <w:bCs w:val="0"/>
          <w:sz w:val="20"/>
          <w:szCs w:val="20"/>
        </w:rPr>
      </w:pPr>
    </w:p>
    <w:p w14:paraId="6C09CCF0" w14:textId="77777777" w:rsidR="007E72D2" w:rsidRDefault="007E72D2" w:rsidP="007E72D2">
      <w:pPr>
        <w:pStyle w:val="Textoindependiente"/>
        <w:kinsoku w:val="0"/>
        <w:overflowPunct w:val="0"/>
        <w:spacing w:before="0" w:line="200" w:lineRule="atLeast"/>
        <w:ind w:left="0"/>
        <w:rPr>
          <w:rFonts w:ascii="Calibri" w:hAnsi="Calibri" w:cs="Calibri"/>
          <w:b w:val="0"/>
          <w:bCs w:val="0"/>
          <w:sz w:val="20"/>
          <w:szCs w:val="20"/>
        </w:rPr>
      </w:pPr>
    </w:p>
    <w:p w14:paraId="6E071923" w14:textId="77777777" w:rsidR="00F01347" w:rsidRPr="00456AD1" w:rsidRDefault="00F01347" w:rsidP="00F01347">
      <w:pPr>
        <w:kinsoku w:val="0"/>
        <w:overflowPunct w:val="0"/>
        <w:ind w:right="76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*Aprobado</w:t>
      </w:r>
      <w:r w:rsidRPr="00456AD1">
        <w:rPr>
          <w:rFonts w:ascii="Arial" w:hAnsi="Arial" w:cs="Arial"/>
          <w:b/>
          <w:bCs/>
          <w:i/>
          <w:iCs/>
          <w:spacing w:val="-4"/>
          <w:sz w:val="22"/>
          <w:szCs w:val="22"/>
        </w:rPr>
        <w:t xml:space="preserve"> 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por</w:t>
      </w:r>
      <w:r w:rsidRPr="00456AD1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la</w:t>
      </w:r>
      <w:r w:rsidRPr="00456AD1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 xml:space="preserve">Comisión de Coordinación Académica </w:t>
      </w:r>
    </w:p>
    <w:p w14:paraId="215C4B14" w14:textId="7DEC882C" w:rsidR="00F01347" w:rsidRPr="00456AD1" w:rsidRDefault="00F01347" w:rsidP="00F01347">
      <w:pPr>
        <w:kinsoku w:val="0"/>
        <w:overflowPunct w:val="0"/>
        <w:ind w:right="76"/>
        <w:jc w:val="right"/>
        <w:rPr>
          <w:rFonts w:ascii="Arial" w:hAnsi="Arial" w:cs="Arial"/>
          <w:i/>
          <w:iCs/>
          <w:sz w:val="22"/>
          <w:szCs w:val="22"/>
        </w:rPr>
      </w:pP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del M</w:t>
      </w:r>
      <w:r w:rsidR="002F26C4">
        <w:rPr>
          <w:rFonts w:ascii="Arial" w:hAnsi="Arial" w:cs="Arial"/>
          <w:b/>
          <w:bCs/>
          <w:i/>
          <w:iCs/>
          <w:sz w:val="22"/>
          <w:szCs w:val="22"/>
        </w:rPr>
        <w:t>á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ster (CCA</w:t>
      </w:r>
      <w:r w:rsidRPr="00456AD1">
        <w:rPr>
          <w:rFonts w:ascii="Arial" w:hAnsi="Arial" w:cs="Arial"/>
          <w:b/>
          <w:bCs/>
          <w:i/>
          <w:iCs/>
          <w:spacing w:val="-4"/>
          <w:sz w:val="22"/>
          <w:szCs w:val="22"/>
        </w:rPr>
        <w:t xml:space="preserve"> 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del</w:t>
      </w:r>
      <w:r w:rsidRPr="00456AD1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Máster</w:t>
      </w:r>
      <w:r w:rsidRPr="00456AD1">
        <w:rPr>
          <w:rFonts w:ascii="Arial" w:hAnsi="Arial" w:cs="Arial"/>
          <w:b/>
          <w:bCs/>
          <w:i/>
          <w:iCs/>
          <w:spacing w:val="-4"/>
          <w:sz w:val="22"/>
          <w:szCs w:val="22"/>
        </w:rPr>
        <w:t xml:space="preserve"> 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="00B13E81">
        <w:rPr>
          <w:rFonts w:ascii="Arial" w:hAnsi="Arial" w:cs="Arial"/>
          <w:b/>
          <w:bCs/>
          <w:i/>
          <w:iCs/>
          <w:sz w:val="22"/>
          <w:szCs w:val="22"/>
        </w:rPr>
        <w:t xml:space="preserve">l 23 </w:t>
      </w:r>
      <w:r w:rsidR="002B3F8C">
        <w:rPr>
          <w:rFonts w:ascii="Arial" w:hAnsi="Arial" w:cs="Arial"/>
          <w:b/>
          <w:bCs/>
          <w:i/>
          <w:iCs/>
          <w:sz w:val="22"/>
          <w:szCs w:val="22"/>
        </w:rPr>
        <w:t>de septiembre de 2024</w:t>
      </w:r>
      <w:r w:rsidRPr="00456A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7BCC5AB8" w14:textId="77777777" w:rsidR="007E72D2" w:rsidRDefault="007E72D2" w:rsidP="007E72D2">
      <w:pPr>
        <w:pStyle w:val="Textoindependiente"/>
        <w:kinsoku w:val="0"/>
        <w:overflowPunct w:val="0"/>
        <w:spacing w:before="0" w:line="200" w:lineRule="atLeast"/>
        <w:ind w:left="0"/>
        <w:rPr>
          <w:rFonts w:ascii="Calibri" w:hAnsi="Calibri" w:cs="Calibri"/>
          <w:b w:val="0"/>
          <w:bCs w:val="0"/>
          <w:sz w:val="20"/>
          <w:szCs w:val="20"/>
        </w:rPr>
      </w:pPr>
    </w:p>
    <w:p w14:paraId="718046E7" w14:textId="77777777" w:rsidR="007E72D2" w:rsidRDefault="007E72D2"/>
    <w:sectPr w:rsidR="007E72D2" w:rsidSect="000F6DA5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BB3"/>
    <w:multiLevelType w:val="multilevel"/>
    <w:tmpl w:val="F32EB406"/>
    <w:lvl w:ilvl="0">
      <w:start w:val="1"/>
      <w:numFmt w:val="decimal"/>
      <w:pStyle w:val="Bolichelet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AA1B95"/>
    <w:multiLevelType w:val="hybridMultilevel"/>
    <w:tmpl w:val="E20A5F7A"/>
    <w:lvl w:ilvl="0" w:tplc="26C83ADE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>
      <w:start w:val="1"/>
      <w:numFmt w:val="decimal"/>
      <w:lvlText w:val="%4."/>
      <w:lvlJc w:val="left"/>
      <w:pPr>
        <w:ind w:left="3731" w:hanging="360"/>
      </w:pPr>
    </w:lvl>
    <w:lvl w:ilvl="4" w:tplc="0C0A0019">
      <w:start w:val="1"/>
      <w:numFmt w:val="lowerLetter"/>
      <w:lvlText w:val="%5."/>
      <w:lvlJc w:val="left"/>
      <w:pPr>
        <w:ind w:left="4451" w:hanging="360"/>
      </w:pPr>
    </w:lvl>
    <w:lvl w:ilvl="5" w:tplc="0C0A001B">
      <w:start w:val="1"/>
      <w:numFmt w:val="lowerRoman"/>
      <w:lvlText w:val="%6."/>
      <w:lvlJc w:val="right"/>
      <w:pPr>
        <w:ind w:left="5171" w:hanging="180"/>
      </w:pPr>
    </w:lvl>
    <w:lvl w:ilvl="6" w:tplc="0C0A000F">
      <w:start w:val="1"/>
      <w:numFmt w:val="decimal"/>
      <w:lvlText w:val="%7."/>
      <w:lvlJc w:val="left"/>
      <w:pPr>
        <w:ind w:left="5891" w:hanging="360"/>
      </w:pPr>
    </w:lvl>
    <w:lvl w:ilvl="7" w:tplc="0C0A0019">
      <w:start w:val="1"/>
      <w:numFmt w:val="lowerLetter"/>
      <w:lvlText w:val="%8."/>
      <w:lvlJc w:val="left"/>
      <w:pPr>
        <w:ind w:left="6611" w:hanging="360"/>
      </w:pPr>
    </w:lvl>
    <w:lvl w:ilvl="8" w:tplc="0C0A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D2"/>
    <w:rsid w:val="000F5AB3"/>
    <w:rsid w:val="000F6DA5"/>
    <w:rsid w:val="0011459D"/>
    <w:rsid w:val="00204981"/>
    <w:rsid w:val="002B3F8C"/>
    <w:rsid w:val="002F26C4"/>
    <w:rsid w:val="00304D42"/>
    <w:rsid w:val="004B0393"/>
    <w:rsid w:val="004E60ED"/>
    <w:rsid w:val="005C419B"/>
    <w:rsid w:val="006301D3"/>
    <w:rsid w:val="007E72D2"/>
    <w:rsid w:val="00824C8E"/>
    <w:rsid w:val="00B001DE"/>
    <w:rsid w:val="00B13E81"/>
    <w:rsid w:val="00BB2600"/>
    <w:rsid w:val="00C107B4"/>
    <w:rsid w:val="00C45619"/>
    <w:rsid w:val="00C63BF7"/>
    <w:rsid w:val="00CE2AB6"/>
    <w:rsid w:val="00E07168"/>
    <w:rsid w:val="00EB7FA7"/>
    <w:rsid w:val="00F0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4524"/>
  <w15:chartTrackingRefBased/>
  <w15:docId w15:val="{F45387A2-8A37-4AE1-B643-0823EE2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72D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B7FA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FA7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0393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0393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Enormal">
    <w:name w:val="RIE normal"/>
    <w:basedOn w:val="Normal"/>
    <w:link w:val="RIEnormalCar"/>
    <w:rsid w:val="004B0393"/>
    <w:pPr>
      <w:widowControl/>
      <w:autoSpaceDE/>
      <w:autoSpaceDN/>
      <w:adjustRightInd/>
      <w:spacing w:before="100" w:beforeAutospacing="1" w:after="100" w:afterAutospacing="1" w:line="360" w:lineRule="auto"/>
      <w:ind w:firstLine="567"/>
    </w:pPr>
    <w:rPr>
      <w:rFonts w:ascii="Arial" w:eastAsia="Times New Roman" w:hAnsi="Arial" w:cs="Arial"/>
      <w:sz w:val="22"/>
      <w:szCs w:val="22"/>
    </w:rPr>
  </w:style>
  <w:style w:type="character" w:customStyle="1" w:styleId="RIEnormalCar">
    <w:name w:val="RIE normal Car"/>
    <w:link w:val="RIEnormal"/>
    <w:locked/>
    <w:rsid w:val="004B0393"/>
    <w:rPr>
      <w:rFonts w:ascii="Arial" w:eastAsia="Times New Roman" w:hAnsi="Arial" w:cs="Arial"/>
      <w:lang w:val="es-ES_tradnl" w:eastAsia="es-ES_tradnl"/>
    </w:rPr>
  </w:style>
  <w:style w:type="paragraph" w:customStyle="1" w:styleId="Bolicheletra">
    <w:name w:val="Boliche letra"/>
    <w:basedOn w:val="Normal"/>
    <w:link w:val="BolicheletraCar"/>
    <w:rsid w:val="004B0393"/>
    <w:pPr>
      <w:widowControl/>
      <w:numPr>
        <w:numId w:val="3"/>
      </w:numPr>
      <w:tabs>
        <w:tab w:val="left" w:pos="851"/>
      </w:tabs>
      <w:autoSpaceDE/>
      <w:autoSpaceDN/>
      <w:adjustRightInd/>
      <w:spacing w:before="100" w:beforeAutospacing="1" w:after="240" w:line="360" w:lineRule="auto"/>
      <w:ind w:left="1208" w:hanging="357"/>
    </w:pPr>
    <w:rPr>
      <w:rFonts w:ascii="Arial" w:eastAsia="Times New Roman" w:hAnsi="Arial" w:cs="Arial"/>
      <w:sz w:val="22"/>
      <w:szCs w:val="22"/>
    </w:rPr>
  </w:style>
  <w:style w:type="character" w:customStyle="1" w:styleId="BolicheletraCar">
    <w:name w:val="Boliche letra Car"/>
    <w:link w:val="Bolicheletra"/>
    <w:locked/>
    <w:rsid w:val="004B0393"/>
    <w:rPr>
      <w:rFonts w:ascii="Arial" w:hAnsi="Arial" w:cs="Arial"/>
      <w:lang w:val="es-ES_tradnl" w:eastAsia="es-ES_tradnl"/>
    </w:rPr>
  </w:style>
  <w:style w:type="character" w:customStyle="1" w:styleId="Ttulo2Car">
    <w:name w:val="Título 2 Car"/>
    <w:link w:val="Ttulo2"/>
    <w:uiPriority w:val="9"/>
    <w:semiHidden/>
    <w:rsid w:val="00EB7FA7"/>
    <w:rPr>
      <w:rFonts w:ascii="Calibri Light" w:eastAsiaTheme="majorEastAsia" w:hAnsi="Calibri Light" w:cstheme="majorBidi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0393"/>
    <w:rPr>
      <w:rFonts w:asciiTheme="majorHAnsi" w:eastAsiaTheme="majorEastAsia" w:hAnsiTheme="majorHAnsi" w:cstheme="majorBidi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0393"/>
    <w:rPr>
      <w:rFonts w:asciiTheme="minorHAnsi" w:eastAsiaTheme="minorEastAsia" w:hAnsiTheme="minorHAnsi" w:cstheme="minorBidi"/>
      <w:b/>
      <w:bCs/>
      <w:sz w:val="28"/>
      <w:szCs w:val="28"/>
      <w:lang w:eastAsia="es-ES"/>
    </w:rPr>
  </w:style>
  <w:style w:type="character" w:styleId="Textoennegrita">
    <w:name w:val="Strong"/>
    <w:basedOn w:val="Fuentedeprrafopredeter"/>
    <w:uiPriority w:val="22"/>
    <w:qFormat/>
    <w:rsid w:val="004B0393"/>
    <w:rPr>
      <w:b/>
      <w:bCs/>
    </w:rPr>
  </w:style>
  <w:style w:type="paragraph" w:styleId="Prrafodelista">
    <w:name w:val="List Paragraph"/>
    <w:basedOn w:val="Normal"/>
    <w:uiPriority w:val="34"/>
    <w:qFormat/>
    <w:rsid w:val="004B0393"/>
    <w:pPr>
      <w:widowControl/>
      <w:autoSpaceDE/>
      <w:autoSpaceDN/>
      <w:adjustRightInd/>
      <w:ind w:left="708"/>
    </w:pPr>
    <w:rPr>
      <w:rFonts w:ascii="New York" w:eastAsia="Times New Roman" w:hAnsi="New York" w:cs="New York"/>
      <w:szCs w:val="20"/>
    </w:rPr>
  </w:style>
  <w:style w:type="character" w:customStyle="1" w:styleId="Ttulo1Car">
    <w:name w:val="Título 1 Car"/>
    <w:link w:val="Ttulo1"/>
    <w:uiPriority w:val="9"/>
    <w:rsid w:val="00EB7FA7"/>
    <w:rPr>
      <w:b/>
      <w:bCs/>
      <w:kern w:val="36"/>
      <w:sz w:val="48"/>
      <w:szCs w:val="48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E72D2"/>
    <w:pPr>
      <w:spacing w:before="50"/>
      <w:ind w:left="115"/>
    </w:pPr>
    <w:rPr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E72D2"/>
    <w:rPr>
      <w:rFonts w:eastAsiaTheme="minorEastAsia"/>
      <w:b/>
      <w:bCs/>
      <w:sz w:val="22"/>
      <w:szCs w:val="22"/>
      <w:lang w:eastAsia="es-ES"/>
    </w:rPr>
  </w:style>
  <w:style w:type="table" w:styleId="Tablanormal1">
    <w:name w:val="Plain Table 1"/>
    <w:basedOn w:val="Tablanormal"/>
    <w:uiPriority w:val="41"/>
    <w:rsid w:val="007E72D2"/>
    <w:rPr>
      <w:rFonts w:asciiTheme="minorHAnsi" w:eastAsiaTheme="minorEastAsia" w:hAnsiTheme="minorHAnsi" w:cstheme="minorBidi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19CC-7746-4817-B8BD-39F816BF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Calatayud</dc:creator>
  <cp:keywords/>
  <dc:description/>
  <cp:lastModifiedBy>usuario</cp:lastModifiedBy>
  <cp:revision>2</cp:revision>
  <dcterms:created xsi:type="dcterms:W3CDTF">2024-10-13T08:22:00Z</dcterms:created>
  <dcterms:modified xsi:type="dcterms:W3CDTF">2024-10-13T08:22:00Z</dcterms:modified>
</cp:coreProperties>
</file>